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3D3F" w14:textId="45B54A39" w:rsidR="00B73D0F" w:rsidRPr="00B61345" w:rsidRDefault="00E60B50">
      <w:pPr>
        <w:rPr>
          <w:b/>
          <w:bCs/>
          <w:sz w:val="48"/>
          <w:szCs w:val="48"/>
        </w:rPr>
      </w:pPr>
      <w:r w:rsidRPr="00B61345">
        <w:rPr>
          <w:b/>
          <w:bCs/>
          <w:sz w:val="48"/>
          <w:szCs w:val="48"/>
        </w:rPr>
        <w:t xml:space="preserve">Business Enterprise </w:t>
      </w:r>
      <w:r w:rsidR="0057688D" w:rsidRPr="00B61345">
        <w:rPr>
          <w:b/>
          <w:bCs/>
          <w:sz w:val="48"/>
          <w:szCs w:val="48"/>
        </w:rPr>
        <w:t xml:space="preserve">Program </w:t>
      </w:r>
      <w:r w:rsidRPr="00B61345">
        <w:rPr>
          <w:b/>
          <w:bCs/>
          <w:sz w:val="48"/>
          <w:szCs w:val="48"/>
        </w:rPr>
        <w:t>Quarterly Committee Meeting</w:t>
      </w:r>
    </w:p>
    <w:p w14:paraId="7784F349" w14:textId="77777777" w:rsidR="00E60B50" w:rsidRDefault="00E60B50"/>
    <w:p w14:paraId="4B672FD6" w14:textId="35EDA868" w:rsidR="00E60B50" w:rsidRPr="0016122D" w:rsidRDefault="00E60B50">
      <w:pPr>
        <w:rPr>
          <w:sz w:val="32"/>
          <w:szCs w:val="32"/>
        </w:rPr>
      </w:pPr>
      <w:r w:rsidRPr="00B61345">
        <w:rPr>
          <w:b/>
          <w:bCs/>
          <w:sz w:val="32"/>
          <w:szCs w:val="32"/>
        </w:rPr>
        <w:t>Date:</w:t>
      </w:r>
      <w:r w:rsidRPr="0016122D">
        <w:rPr>
          <w:sz w:val="32"/>
          <w:szCs w:val="32"/>
        </w:rPr>
        <w:t xml:space="preserve">  Friday October 27, 2023</w:t>
      </w:r>
    </w:p>
    <w:p w14:paraId="4EC820A3" w14:textId="7CB8E8CC" w:rsidR="00E60B50" w:rsidRPr="0016122D" w:rsidRDefault="00E60B50">
      <w:pPr>
        <w:rPr>
          <w:sz w:val="32"/>
          <w:szCs w:val="32"/>
        </w:rPr>
      </w:pPr>
      <w:r w:rsidRPr="00B61345">
        <w:rPr>
          <w:b/>
          <w:bCs/>
          <w:sz w:val="32"/>
          <w:szCs w:val="32"/>
        </w:rPr>
        <w:t>Time:</w:t>
      </w:r>
      <w:r w:rsidRPr="0016122D">
        <w:rPr>
          <w:sz w:val="32"/>
          <w:szCs w:val="32"/>
        </w:rPr>
        <w:t xml:space="preserve"> 1:05pm</w:t>
      </w:r>
    </w:p>
    <w:p w14:paraId="7BD52C5F" w14:textId="6E18A97E" w:rsidR="00E60B50" w:rsidRPr="0016122D" w:rsidRDefault="00E60B50">
      <w:pPr>
        <w:rPr>
          <w:sz w:val="32"/>
          <w:szCs w:val="32"/>
        </w:rPr>
      </w:pPr>
      <w:r w:rsidRPr="00B61345">
        <w:rPr>
          <w:b/>
          <w:bCs/>
          <w:sz w:val="32"/>
          <w:szCs w:val="32"/>
        </w:rPr>
        <w:t>Location:</w:t>
      </w:r>
      <w:r w:rsidRPr="0016122D">
        <w:rPr>
          <w:sz w:val="32"/>
          <w:szCs w:val="32"/>
        </w:rPr>
        <w:t xml:space="preserve"> </w:t>
      </w:r>
      <w:r w:rsidR="00B71EAA">
        <w:rPr>
          <w:sz w:val="32"/>
          <w:szCs w:val="32"/>
        </w:rPr>
        <w:t xml:space="preserve"> 1430 Confederate Ave. Columbia, SC </w:t>
      </w:r>
      <w:r w:rsidR="00060B8F">
        <w:rPr>
          <w:sz w:val="32"/>
          <w:szCs w:val="32"/>
        </w:rPr>
        <w:t>29202 (</w:t>
      </w:r>
      <w:r w:rsidR="00103F3C">
        <w:rPr>
          <w:sz w:val="32"/>
          <w:szCs w:val="32"/>
        </w:rPr>
        <w:t xml:space="preserve">The </w:t>
      </w:r>
      <w:r w:rsidRPr="0016122D">
        <w:rPr>
          <w:sz w:val="32"/>
          <w:szCs w:val="32"/>
        </w:rPr>
        <w:t>Commission for the Blind</w:t>
      </w:r>
      <w:r w:rsidR="00103F3C">
        <w:rPr>
          <w:sz w:val="32"/>
          <w:szCs w:val="32"/>
        </w:rPr>
        <w:t>)</w:t>
      </w:r>
      <w:r w:rsidRPr="0016122D">
        <w:rPr>
          <w:sz w:val="32"/>
          <w:szCs w:val="32"/>
        </w:rPr>
        <w:t xml:space="preserve"> </w:t>
      </w:r>
    </w:p>
    <w:p w14:paraId="7D2020FA" w14:textId="77777777" w:rsidR="00E60B50" w:rsidRPr="0016122D" w:rsidRDefault="00E60B50">
      <w:pPr>
        <w:rPr>
          <w:sz w:val="32"/>
          <w:szCs w:val="32"/>
        </w:rPr>
      </w:pPr>
    </w:p>
    <w:p w14:paraId="5172C114" w14:textId="0654A2C5" w:rsidR="00E60B50" w:rsidRPr="00B61345" w:rsidRDefault="00E60B50">
      <w:pPr>
        <w:rPr>
          <w:b/>
          <w:bCs/>
          <w:sz w:val="36"/>
          <w:szCs w:val="36"/>
        </w:rPr>
      </w:pPr>
      <w:r w:rsidRPr="00B61345">
        <w:rPr>
          <w:b/>
          <w:bCs/>
          <w:sz w:val="36"/>
          <w:szCs w:val="36"/>
        </w:rPr>
        <w:t>Call To Order</w:t>
      </w:r>
    </w:p>
    <w:p w14:paraId="0E3EF1D0" w14:textId="77777777" w:rsidR="00E60B50" w:rsidRDefault="00E60B50"/>
    <w:p w14:paraId="72C9D4CE" w14:textId="1C5EE110" w:rsidR="00E60B50" w:rsidRPr="004367D8" w:rsidRDefault="00E60B50">
      <w:pPr>
        <w:rPr>
          <w:sz w:val="32"/>
          <w:szCs w:val="32"/>
        </w:rPr>
      </w:pPr>
      <w:r w:rsidRPr="004367D8">
        <w:rPr>
          <w:sz w:val="32"/>
          <w:szCs w:val="32"/>
        </w:rPr>
        <w:t>Prayer</w:t>
      </w:r>
    </w:p>
    <w:p w14:paraId="5E336E92" w14:textId="77777777" w:rsidR="00E60B50" w:rsidRDefault="00E60B50"/>
    <w:p w14:paraId="22B9CE7A" w14:textId="202C8495" w:rsidR="00E60B50" w:rsidRPr="00B61345" w:rsidRDefault="00E60B50">
      <w:pPr>
        <w:rPr>
          <w:b/>
          <w:bCs/>
          <w:sz w:val="28"/>
          <w:szCs w:val="28"/>
        </w:rPr>
      </w:pPr>
      <w:r w:rsidRPr="00B61345">
        <w:rPr>
          <w:b/>
          <w:bCs/>
          <w:sz w:val="28"/>
          <w:szCs w:val="28"/>
        </w:rPr>
        <w:t>Committee of Blind Vendors Roll Call</w:t>
      </w:r>
    </w:p>
    <w:p w14:paraId="473530A2" w14:textId="588C357E" w:rsidR="00E60B50" w:rsidRDefault="00E60B50">
      <w:r>
        <w:t>Karen Jones</w:t>
      </w:r>
      <w:r w:rsidR="009A512E">
        <w:t xml:space="preserve"> Char; Tiffany Mitchel Vice Chair; Kevin Carney Florence District Representative; George Martin Greenville, Anderson, Spartanburg District Representative; Lonnie Hart </w:t>
      </w:r>
      <w:proofErr w:type="gramStart"/>
      <w:r w:rsidR="009A512E">
        <w:t>Columbia  1</w:t>
      </w:r>
      <w:proofErr w:type="gramEnd"/>
      <w:r w:rsidR="009A512E">
        <w:t xml:space="preserve"> District Representative; </w:t>
      </w:r>
      <w:r w:rsidR="008A17D3">
        <w:t>M Lawrence Secretary</w:t>
      </w:r>
    </w:p>
    <w:p w14:paraId="6966466B" w14:textId="77777777" w:rsidR="009A512E" w:rsidRDefault="009A512E"/>
    <w:p w14:paraId="3C833866" w14:textId="7433EDB6" w:rsidR="009A512E" w:rsidRDefault="009A512E">
      <w:r w:rsidRPr="00B61345">
        <w:rPr>
          <w:b/>
          <w:bCs/>
          <w:sz w:val="32"/>
          <w:szCs w:val="32"/>
        </w:rPr>
        <w:t>Gallery Attendees</w:t>
      </w:r>
      <w:r w:rsidRPr="00B61345">
        <w:rPr>
          <w:b/>
          <w:bCs/>
        </w:rPr>
        <w:t>:</w:t>
      </w:r>
      <w:r>
        <w:t xml:space="preserve">  Willie </w:t>
      </w:r>
      <w:proofErr w:type="gramStart"/>
      <w:r>
        <w:t>Patrick;</w:t>
      </w:r>
      <w:proofErr w:type="gramEnd"/>
      <w:r>
        <w:t xml:space="preserve"> </w:t>
      </w:r>
    </w:p>
    <w:p w14:paraId="56D735D0" w14:textId="77777777" w:rsidR="009A512E" w:rsidRDefault="009A512E"/>
    <w:p w14:paraId="21DA2D99" w14:textId="7E855790" w:rsidR="009A512E" w:rsidRDefault="009A512E">
      <w:r w:rsidRPr="00B61345">
        <w:rPr>
          <w:b/>
          <w:bCs/>
          <w:sz w:val="28"/>
          <w:szCs w:val="28"/>
        </w:rPr>
        <w:t>Zoom</w:t>
      </w:r>
      <w:r w:rsidR="00122C91" w:rsidRPr="00B61345">
        <w:rPr>
          <w:b/>
          <w:bCs/>
          <w:sz w:val="28"/>
          <w:szCs w:val="28"/>
        </w:rPr>
        <w:t xml:space="preserve"> Attendees</w:t>
      </w:r>
      <w:r w:rsidRPr="00122C91">
        <w:rPr>
          <w:sz w:val="28"/>
          <w:szCs w:val="28"/>
        </w:rPr>
        <w:t>:</w:t>
      </w:r>
      <w:r>
        <w:t xml:space="preserve"> </w:t>
      </w:r>
      <w:proofErr w:type="spellStart"/>
      <w:r>
        <w:t>Princetta</w:t>
      </w:r>
      <w:proofErr w:type="spellEnd"/>
      <w:r>
        <w:t xml:space="preserve"> Goodwin; Kevin Skinner; Beverly Anderson; Onita Fletcher; Mary Peters; Roger Webb; </w:t>
      </w:r>
      <w:r w:rsidR="00621743">
        <w:t xml:space="preserve">Harold Anderson; </w:t>
      </w:r>
      <w:r w:rsidR="00591F07">
        <w:t xml:space="preserve">Olivia Anderson; </w:t>
      </w:r>
      <w:r w:rsidR="00637B82">
        <w:t xml:space="preserve">Janice Smith; </w:t>
      </w:r>
      <w:r w:rsidR="00A74840">
        <w:t xml:space="preserve">Vincent Downing; </w:t>
      </w:r>
      <w:r w:rsidR="008A17D3">
        <w:t>Sophia Sparks</w:t>
      </w:r>
      <w:r w:rsidR="001A2478">
        <w:t>; Belinda Banks</w:t>
      </w:r>
      <w:r w:rsidR="00C23A90">
        <w:t>; Ruth Paramour; Alfred Shaw</w:t>
      </w:r>
    </w:p>
    <w:p w14:paraId="172D255B" w14:textId="77777777" w:rsidR="003663A8" w:rsidRDefault="003663A8"/>
    <w:p w14:paraId="7F141A9C" w14:textId="2558A5D5" w:rsidR="003663A8" w:rsidRDefault="003663A8">
      <w:r w:rsidRPr="00B61345">
        <w:rPr>
          <w:b/>
          <w:bCs/>
          <w:sz w:val="28"/>
          <w:szCs w:val="28"/>
        </w:rPr>
        <w:t>Reading and Approval of Minutes</w:t>
      </w:r>
      <w:r w:rsidRPr="00122C91">
        <w:rPr>
          <w:sz w:val="28"/>
          <w:szCs w:val="28"/>
        </w:rPr>
        <w:t>:</w:t>
      </w:r>
      <w:r>
        <w:t xml:space="preserve"> </w:t>
      </w:r>
      <w:r w:rsidR="00C56148">
        <w:t>Reading</w:t>
      </w:r>
      <w:r w:rsidR="00D865DC">
        <w:t xml:space="preserve"> of Minutes Approved</w:t>
      </w:r>
    </w:p>
    <w:p w14:paraId="7BBFB984" w14:textId="77777777" w:rsidR="00C56148" w:rsidRDefault="00C56148"/>
    <w:p w14:paraId="1097AFF8" w14:textId="6F23129C" w:rsidR="00C56148" w:rsidRDefault="007B50AC">
      <w:r>
        <w:t>Carrie Morris</w:t>
      </w:r>
      <w:r w:rsidR="00772D7B">
        <w:t xml:space="preserve"> gives us the financial report for the </w:t>
      </w:r>
      <w:r w:rsidR="00821D4F">
        <w:t>2</w:t>
      </w:r>
      <w:r w:rsidR="00821D4F" w:rsidRPr="00821D4F">
        <w:rPr>
          <w:vertAlign w:val="superscript"/>
        </w:rPr>
        <w:t>nd</w:t>
      </w:r>
      <w:r w:rsidR="00821D4F">
        <w:t xml:space="preserve"> quarter &amp; 3</w:t>
      </w:r>
      <w:r w:rsidR="00821D4F" w:rsidRPr="00821D4F">
        <w:rPr>
          <w:vertAlign w:val="superscript"/>
        </w:rPr>
        <w:t>rd</w:t>
      </w:r>
      <w:r w:rsidR="00821D4F">
        <w:t xml:space="preserve"> qua</w:t>
      </w:r>
      <w:r>
        <w:t>rter of calendar year 2023</w:t>
      </w:r>
      <w:r w:rsidR="00447064">
        <w:t>.</w:t>
      </w:r>
    </w:p>
    <w:p w14:paraId="6E3F95BF" w14:textId="77777777" w:rsidR="00447064" w:rsidRDefault="00447064"/>
    <w:p w14:paraId="50426FA0" w14:textId="0F3FDF1E" w:rsidR="00447064" w:rsidRDefault="00E11256">
      <w:r w:rsidRPr="00C37DB0">
        <w:rPr>
          <w:b/>
          <w:bCs/>
          <w:sz w:val="32"/>
          <w:szCs w:val="32"/>
        </w:rPr>
        <w:t>BEP Updates</w:t>
      </w:r>
      <w:r w:rsidRPr="006F4B19">
        <w:rPr>
          <w:sz w:val="32"/>
          <w:szCs w:val="32"/>
        </w:rPr>
        <w:t>:</w:t>
      </w:r>
      <w:r>
        <w:t xml:space="preserve"> Ryan Skinner Director</w:t>
      </w:r>
      <w:r w:rsidR="00BA1317">
        <w:t>:</w:t>
      </w:r>
    </w:p>
    <w:p w14:paraId="14E88473" w14:textId="77777777" w:rsidR="00405958" w:rsidRDefault="00405958"/>
    <w:p w14:paraId="02DF6F66" w14:textId="7FC3C84F" w:rsidR="00BA1317" w:rsidRDefault="00E0593B">
      <w:r>
        <w:t xml:space="preserve">We are </w:t>
      </w:r>
      <w:proofErr w:type="gramStart"/>
      <w:r>
        <w:t>participating in Active Participation with the BEP Committee to the fullest extent</w:t>
      </w:r>
      <w:proofErr w:type="gramEnd"/>
      <w:r>
        <w:t xml:space="preserve"> that we can and are </w:t>
      </w:r>
      <w:r w:rsidR="00CE56F6">
        <w:t xml:space="preserve">working with are partners NFB (Nation Federation for the Blind) &amp; </w:t>
      </w:r>
      <w:r w:rsidR="000F7458">
        <w:t>NABM (National Association of Blind Merchants)</w:t>
      </w:r>
      <w:r w:rsidR="00405958">
        <w:t xml:space="preserve"> for guidance on Active Participation.  </w:t>
      </w:r>
    </w:p>
    <w:p w14:paraId="77C73706" w14:textId="77777777" w:rsidR="00405958" w:rsidRDefault="00405958"/>
    <w:p w14:paraId="235D6BE0" w14:textId="3AEBB8F4" w:rsidR="00405958" w:rsidRDefault="00405958">
      <w:r>
        <w:t xml:space="preserve">Our Staff </w:t>
      </w:r>
      <w:r w:rsidR="008C278B">
        <w:t xml:space="preserve">is at full strength </w:t>
      </w:r>
      <w:proofErr w:type="gramStart"/>
      <w:r w:rsidR="008C278B">
        <w:t>at this time</w:t>
      </w:r>
      <w:proofErr w:type="gramEnd"/>
      <w:r w:rsidR="008C278B">
        <w:t>.</w:t>
      </w:r>
    </w:p>
    <w:p w14:paraId="63BD313A" w14:textId="77777777" w:rsidR="008C278B" w:rsidRDefault="008C278B"/>
    <w:p w14:paraId="33EBFB07" w14:textId="65A74D03" w:rsidR="008C278B" w:rsidRDefault="008C278B">
      <w:r>
        <w:t xml:space="preserve">New BEP Lead </w:t>
      </w:r>
      <w:r w:rsidR="006C0B35">
        <w:t>Lisa Hall. Lisa has experience with people with disabilities</w:t>
      </w:r>
      <w:r w:rsidR="00716D53">
        <w:t xml:space="preserve">, workforce development, training, </w:t>
      </w:r>
      <w:r w:rsidR="00C846A2">
        <w:t xml:space="preserve">eventually Lisa will be our Trainer for </w:t>
      </w:r>
      <w:r w:rsidR="00B17E24">
        <w:t>the Business Enterprise Program</w:t>
      </w:r>
      <w:r w:rsidR="004F4B5D">
        <w:t>.</w:t>
      </w:r>
    </w:p>
    <w:p w14:paraId="3341A1F0" w14:textId="77777777" w:rsidR="004F4B5D" w:rsidRDefault="004F4B5D"/>
    <w:p w14:paraId="0CD52CFA" w14:textId="312F6982" w:rsidR="004F4B5D" w:rsidRDefault="00D50C67">
      <w:r>
        <w:t xml:space="preserve">Thomas Smith Attorney for the SLA has resigned and taken another role </w:t>
      </w:r>
      <w:r w:rsidR="001B26FD">
        <w:t xml:space="preserve">on a federal </w:t>
      </w:r>
      <w:proofErr w:type="gramStart"/>
      <w:r w:rsidR="001B26FD">
        <w:t>level</w:t>
      </w:r>
      <w:proofErr w:type="gramEnd"/>
      <w:r w:rsidR="001B26FD">
        <w:t xml:space="preserve"> </w:t>
      </w:r>
    </w:p>
    <w:p w14:paraId="3781177B" w14:textId="77777777" w:rsidR="001B26FD" w:rsidRDefault="001B26FD"/>
    <w:p w14:paraId="21A480F9" w14:textId="671C3054" w:rsidR="001B26FD" w:rsidRDefault="001B26FD">
      <w:r>
        <w:t xml:space="preserve">David Lyon is our </w:t>
      </w:r>
      <w:r w:rsidR="00B76F6D">
        <w:t xml:space="preserve">Interim General </w:t>
      </w:r>
      <w:r w:rsidR="003A61A0">
        <w:t>Counsel and is assisting us in current matters</w:t>
      </w:r>
      <w:r w:rsidR="0084646E">
        <w:t>.</w:t>
      </w:r>
    </w:p>
    <w:p w14:paraId="4EE8B076" w14:textId="77777777" w:rsidR="0084646E" w:rsidRDefault="0084646E"/>
    <w:p w14:paraId="0E9E0C12" w14:textId="4C85034B" w:rsidR="0084646E" w:rsidRDefault="0084646E">
      <w:r w:rsidRPr="00C37DB0">
        <w:rPr>
          <w:b/>
          <w:bCs/>
          <w:sz w:val="28"/>
          <w:szCs w:val="28"/>
        </w:rPr>
        <w:t>Calling Posts:</w:t>
      </w:r>
      <w:r>
        <w:t xml:space="preserve">  </w:t>
      </w:r>
      <w:r w:rsidR="00F911BA">
        <w:t xml:space="preserve">This is a tool that the Business Enterprise Program uses to get information out </w:t>
      </w:r>
      <w:r w:rsidR="008D200D">
        <w:t xml:space="preserve">to all Blind Licensed Vendors and Staff in a timely </w:t>
      </w:r>
      <w:r w:rsidR="00A00AE7">
        <w:t xml:space="preserve">manner.  The service uses a </w:t>
      </w:r>
      <w:r w:rsidR="000C11E8">
        <w:t>405-area</w:t>
      </w:r>
      <w:r w:rsidR="00A00AE7">
        <w:t xml:space="preserve"> code from Ohio </w:t>
      </w:r>
      <w:r w:rsidR="00E26776">
        <w:t>so this calling post may come up as an out of state number on your phone</w:t>
      </w:r>
      <w:r w:rsidR="009F4518">
        <w:t xml:space="preserve">. It will leave a message if you do not answer, that is if you do not have a call blocking feature enabled on your phone.  </w:t>
      </w:r>
      <w:r w:rsidR="007C06F3">
        <w:t xml:space="preserve">We want to make sure all BLV’s are receiving these calling posts.  </w:t>
      </w:r>
      <w:r w:rsidR="008873B9">
        <w:t xml:space="preserve">If you anyone is having </w:t>
      </w:r>
      <w:r w:rsidR="007877C3">
        <w:t>problems,</w:t>
      </w:r>
      <w:r w:rsidR="008873B9">
        <w:t xml:space="preserve"> please </w:t>
      </w:r>
      <w:r w:rsidR="00033DAE">
        <w:t>speak with</w:t>
      </w:r>
      <w:r w:rsidR="008873B9">
        <w:t xml:space="preserve"> </w:t>
      </w:r>
      <w:r w:rsidR="00033DAE">
        <w:t xml:space="preserve">Jaqueline </w:t>
      </w:r>
      <w:r w:rsidR="007C4018">
        <w:t xml:space="preserve">@ 803-898-7356.  </w:t>
      </w:r>
    </w:p>
    <w:p w14:paraId="50FA81B7" w14:textId="77777777" w:rsidR="00C65F5E" w:rsidRDefault="00C65F5E"/>
    <w:p w14:paraId="3ADC5200" w14:textId="07E7D25D" w:rsidR="00C65F5E" w:rsidRDefault="00C65F5E">
      <w:r>
        <w:t xml:space="preserve">Please have patience with </w:t>
      </w:r>
      <w:r w:rsidR="00B71E64">
        <w:t xml:space="preserve">getting new vending machines purchased in a timely </w:t>
      </w:r>
      <w:r w:rsidR="001B19EC">
        <w:t>manner,</w:t>
      </w:r>
      <w:r w:rsidR="006F7C73">
        <w:t xml:space="preserve"> we are working diligently</w:t>
      </w:r>
      <w:r w:rsidR="00D53BA2">
        <w:t>.</w:t>
      </w:r>
    </w:p>
    <w:p w14:paraId="471898AF" w14:textId="77777777" w:rsidR="00D53BA2" w:rsidRDefault="00D53BA2"/>
    <w:p w14:paraId="26CD7D03" w14:textId="4CC6928A" w:rsidR="00D53BA2" w:rsidRDefault="00EE3561">
      <w:r>
        <w:t xml:space="preserve">We are working with </w:t>
      </w:r>
      <w:r w:rsidR="00DD0F30">
        <w:t xml:space="preserve">the BEP Committee in putting </w:t>
      </w:r>
      <w:r w:rsidR="00003F00">
        <w:t xml:space="preserve">priority </w:t>
      </w:r>
      <w:r w:rsidR="00DD0F30">
        <w:t>stands on the bid line</w:t>
      </w:r>
      <w:r w:rsidR="00003F00">
        <w:t xml:space="preserve"> through Active Participation.  </w:t>
      </w:r>
      <w:r w:rsidR="009B7C32">
        <w:t>W</w:t>
      </w:r>
      <w:r w:rsidR="00454B58">
        <w:t xml:space="preserve">e are prioritizing these stands according to emergency situations etc.  </w:t>
      </w:r>
    </w:p>
    <w:p w14:paraId="3371EE5D" w14:textId="77777777" w:rsidR="00044DE5" w:rsidRDefault="00044DE5"/>
    <w:p w14:paraId="7E2DCDD5" w14:textId="4369507D" w:rsidR="00044DE5" w:rsidRDefault="00044DE5">
      <w:r>
        <w:t xml:space="preserve">SLA is </w:t>
      </w:r>
      <w:r w:rsidR="008459A2">
        <w:t xml:space="preserve">working on trying to actively participate in events </w:t>
      </w:r>
      <w:r w:rsidR="00420693">
        <w:t xml:space="preserve">to better be involved in our </w:t>
      </w:r>
      <w:r w:rsidR="001B27FE">
        <w:t>program and with our BLV’s Brian &amp; Emily were able to attend NAMA</w:t>
      </w:r>
      <w:r w:rsidR="00B71A01">
        <w:t xml:space="preserve"> in the spring; Cameron attended ACE in October; </w:t>
      </w:r>
      <w:r w:rsidR="00F80BF1">
        <w:t>Angela &amp; Kim attended Blast in New Jersey</w:t>
      </w:r>
      <w:r w:rsidR="000354AD">
        <w:t>.</w:t>
      </w:r>
    </w:p>
    <w:p w14:paraId="00C138B5" w14:textId="77777777" w:rsidR="000354AD" w:rsidRDefault="000354AD"/>
    <w:p w14:paraId="655CE597" w14:textId="5DCBA1AB" w:rsidR="000354AD" w:rsidRDefault="00AE6C23">
      <w:r>
        <w:t xml:space="preserve">We are still working on Refund situations for our rest areas and welcome centers.  We are working on an </w:t>
      </w:r>
      <w:r w:rsidR="003A5861">
        <w:t xml:space="preserve">1-800 number to put on a sign that will be mounted on each gate.  </w:t>
      </w:r>
      <w:r w:rsidR="006416F4">
        <w:t xml:space="preserve">We are hoping this will be successful.  </w:t>
      </w:r>
      <w:r w:rsidR="00F5610E">
        <w:t xml:space="preserve">This gives the ability to streamline.  </w:t>
      </w:r>
    </w:p>
    <w:p w14:paraId="4BC5802A" w14:textId="77777777" w:rsidR="00F5610E" w:rsidRDefault="00F5610E"/>
    <w:p w14:paraId="146DF4C5" w14:textId="010C50D5" w:rsidR="00F5610E" w:rsidRDefault="00445C2E">
      <w:r>
        <w:t>We are also working on placing gates at our outside shelters, rest areas, and welcome centers</w:t>
      </w:r>
      <w:r w:rsidR="00AB66E7">
        <w:t>.</w:t>
      </w:r>
    </w:p>
    <w:p w14:paraId="34F92911" w14:textId="77777777" w:rsidR="00AB66E7" w:rsidRDefault="00AB66E7"/>
    <w:p w14:paraId="59E0B36F" w14:textId="0050D49E" w:rsidR="00AB66E7" w:rsidRDefault="00AB66E7">
      <w:r>
        <w:t xml:space="preserve">Fort Jackson:  </w:t>
      </w:r>
      <w:r w:rsidR="0000062C">
        <w:t xml:space="preserve">We want to clarify that due to the litigation decisions have been made by </w:t>
      </w:r>
      <w:r w:rsidR="0034126C">
        <w:t xml:space="preserve">internal grievances, and we are guided to what we can and can not do through </w:t>
      </w:r>
      <w:r w:rsidR="00760282">
        <w:t xml:space="preserve">counsel.  We are going to begin looking at our scheduling, as you know with Chapter 18, </w:t>
      </w:r>
      <w:r w:rsidR="003E1FE0">
        <w:t>we must schedule 5 individual</w:t>
      </w:r>
      <w:r w:rsidR="00601A3B">
        <w:t>s</w:t>
      </w:r>
      <w:r w:rsidR="003E1FE0">
        <w:t xml:space="preserve"> to participate </w:t>
      </w:r>
      <w:r w:rsidR="00714DA8">
        <w:t>as panelists</w:t>
      </w:r>
      <w:r w:rsidR="00601A3B">
        <w:t xml:space="preserve">; we do intend on making phone calls </w:t>
      </w:r>
      <w:r w:rsidR="007806F9">
        <w:t>in the next couple of weeks t</w:t>
      </w:r>
      <w:r w:rsidR="00AE1E08">
        <w:t xml:space="preserve">o </w:t>
      </w:r>
      <w:r w:rsidR="007806F9">
        <w:t xml:space="preserve">begin scheduling </w:t>
      </w:r>
      <w:r w:rsidR="00CE3D05">
        <w:t xml:space="preserve">those, and we will try to schedule these as close together as possible.  </w:t>
      </w:r>
      <w:r w:rsidR="00AE1E08">
        <w:t xml:space="preserve">We are going to move forward with what we can </w:t>
      </w:r>
      <w:r w:rsidR="00C73B38">
        <w:t xml:space="preserve">to the extent we can until the point we can’t.  </w:t>
      </w:r>
    </w:p>
    <w:p w14:paraId="29EE61A8" w14:textId="77777777" w:rsidR="00146166" w:rsidRDefault="00146166"/>
    <w:p w14:paraId="6398AB7A" w14:textId="77777777" w:rsidR="00146166" w:rsidRDefault="00146166"/>
    <w:p w14:paraId="3D2C45D9" w14:textId="7F8BACAB" w:rsidR="00D359C4" w:rsidRPr="00C37DB0" w:rsidRDefault="00D359C4">
      <w:pPr>
        <w:rPr>
          <w:b/>
          <w:bCs/>
        </w:rPr>
      </w:pPr>
      <w:r w:rsidRPr="00C37DB0">
        <w:rPr>
          <w:b/>
          <w:bCs/>
          <w:sz w:val="28"/>
          <w:szCs w:val="28"/>
        </w:rPr>
        <w:t>Consultants District Reports</w:t>
      </w:r>
      <w:r w:rsidRPr="00C37DB0">
        <w:rPr>
          <w:b/>
          <w:bCs/>
        </w:rPr>
        <w:t>:</w:t>
      </w:r>
    </w:p>
    <w:p w14:paraId="4AC98AD9" w14:textId="77777777" w:rsidR="00D359C4" w:rsidRDefault="00D359C4"/>
    <w:p w14:paraId="32AED5E3" w14:textId="21B92AB5" w:rsidR="00D359C4" w:rsidRDefault="00D359C4">
      <w:r>
        <w:t xml:space="preserve">Angela Galloway Florence </w:t>
      </w:r>
      <w:r w:rsidR="000108EA">
        <w:t>District:</w:t>
      </w:r>
      <w:r>
        <w:t xml:space="preserve"> </w:t>
      </w:r>
      <w:r w:rsidR="00FA3C2B">
        <w:t xml:space="preserve">Angela has been ordering machines for her district </w:t>
      </w:r>
      <w:r w:rsidR="001F30DA">
        <w:t xml:space="preserve">and is expecting to receive 15 new vending machines in the next six weeks.  </w:t>
      </w:r>
    </w:p>
    <w:p w14:paraId="76DEFB5D" w14:textId="77777777" w:rsidR="00B06ECE" w:rsidRDefault="00B06ECE"/>
    <w:p w14:paraId="2E616FDE" w14:textId="1A2FE14B" w:rsidR="00B06ECE" w:rsidRDefault="00B06ECE">
      <w:r>
        <w:t xml:space="preserve">Kim Spears Charleston </w:t>
      </w:r>
      <w:r w:rsidR="000108EA">
        <w:t xml:space="preserve">District:  </w:t>
      </w:r>
      <w:r w:rsidR="001B100E">
        <w:t xml:space="preserve">Kim would like to than her district for their patience </w:t>
      </w:r>
      <w:r w:rsidR="007D096A">
        <w:t xml:space="preserve">while she is in the process of </w:t>
      </w:r>
      <w:r w:rsidR="001B100E">
        <w:t>order</w:t>
      </w:r>
      <w:r w:rsidR="007D096A">
        <w:t>ing</w:t>
      </w:r>
      <w:r w:rsidR="001B100E">
        <w:t xml:space="preserve"> and replac</w:t>
      </w:r>
      <w:r w:rsidR="007D096A">
        <w:t>ing</w:t>
      </w:r>
      <w:r w:rsidR="001B100E">
        <w:t xml:space="preserve"> new machines </w:t>
      </w:r>
      <w:r w:rsidR="007D096A">
        <w:t xml:space="preserve">in the Charleston district; </w:t>
      </w:r>
      <w:r w:rsidR="00AD7C2F">
        <w:t xml:space="preserve">Stand </w:t>
      </w:r>
      <w:r w:rsidR="008B49CD">
        <w:t xml:space="preserve"># </w:t>
      </w:r>
      <w:r w:rsidR="00AD7C2F">
        <w:t xml:space="preserve">14 </w:t>
      </w:r>
      <w:r w:rsidR="008B49CD">
        <w:t xml:space="preserve">McDougal Institution went out for bid but did not receive any </w:t>
      </w:r>
      <w:r w:rsidR="005D34B5">
        <w:t xml:space="preserve">applicants and we will continue to keep the stand moving without </w:t>
      </w:r>
      <w:r w:rsidR="00893E06">
        <w:t>ceasing.</w:t>
      </w:r>
      <w:r w:rsidR="005D34B5">
        <w:t xml:space="preserve"> </w:t>
      </w:r>
    </w:p>
    <w:p w14:paraId="482F63E1" w14:textId="77777777" w:rsidR="00893E06" w:rsidRDefault="00893E06"/>
    <w:p w14:paraId="6ACE2836" w14:textId="7F612192" w:rsidR="00893E06" w:rsidRDefault="00893E06">
      <w:r>
        <w:t xml:space="preserve">Cameron Lark Greenville </w:t>
      </w:r>
      <w:r w:rsidR="001A1C50">
        <w:t>District:</w:t>
      </w:r>
      <w:r>
        <w:t xml:space="preserve"> </w:t>
      </w:r>
      <w:r w:rsidR="00E51D18">
        <w:t xml:space="preserve">Cameron is continuing to work on replacing machines </w:t>
      </w:r>
      <w:r w:rsidR="00553105">
        <w:t xml:space="preserve">in his district and any issues; Cameron attended the ACE Conference in Myrtle Beach SC and </w:t>
      </w:r>
      <w:r w:rsidR="004B1574">
        <w:t>met many people face to face</w:t>
      </w:r>
      <w:r w:rsidR="001A1C50">
        <w:t>.</w:t>
      </w:r>
    </w:p>
    <w:p w14:paraId="79D95883" w14:textId="77777777" w:rsidR="001A1C50" w:rsidRDefault="001A1C50"/>
    <w:p w14:paraId="12AFC3AF" w14:textId="77777777" w:rsidR="00E3407F" w:rsidRDefault="000F79C8">
      <w:r>
        <w:t xml:space="preserve">Emily Cato District #1 Columbia; </w:t>
      </w:r>
      <w:r w:rsidR="00423988">
        <w:t xml:space="preserve">Emily is also working with all of her vendors that need machines replaced </w:t>
      </w:r>
      <w:r w:rsidR="008469AE">
        <w:t xml:space="preserve">and some new machines have started arriving for her </w:t>
      </w:r>
      <w:proofErr w:type="gramStart"/>
      <w:r w:rsidR="00F15E45">
        <w:t>district</w:t>
      </w:r>
      <w:r w:rsidR="008469AE">
        <w:t>;</w:t>
      </w:r>
      <w:proofErr w:type="gramEnd"/>
      <w:r w:rsidR="00F15E45">
        <w:t xml:space="preserve"> </w:t>
      </w:r>
    </w:p>
    <w:p w14:paraId="2D68E09A" w14:textId="77777777" w:rsidR="00E3407F" w:rsidRDefault="00E3407F"/>
    <w:p w14:paraId="57103583" w14:textId="77777777" w:rsidR="001F4422" w:rsidRDefault="00E3407F">
      <w:r>
        <w:t xml:space="preserve">Brian Green District #2 Columbia; </w:t>
      </w:r>
      <w:r w:rsidR="00457D42">
        <w:t>November 7</w:t>
      </w:r>
      <w:r w:rsidR="00457D42" w:rsidRPr="00457D42">
        <w:rPr>
          <w:vertAlign w:val="superscript"/>
        </w:rPr>
        <w:t>th</w:t>
      </w:r>
      <w:r w:rsidR="00457D42">
        <w:t xml:space="preserve"> @ 2pm with his district BLV</w:t>
      </w:r>
      <w:r w:rsidR="00576BEC">
        <w:t xml:space="preserve">’s; Please </w:t>
      </w:r>
      <w:r w:rsidR="002C692E">
        <w:t xml:space="preserve">remember to send in “copies of </w:t>
      </w:r>
      <w:r w:rsidR="007771D2">
        <w:t>receipts” and not originals for BLV’s reports</w:t>
      </w:r>
      <w:r w:rsidR="006F3D7E">
        <w:t xml:space="preserve">; let Brian know if </w:t>
      </w:r>
      <w:r w:rsidR="001F4422">
        <w:t>any BLV in his district needs new equipment.</w:t>
      </w:r>
    </w:p>
    <w:p w14:paraId="05D6F188" w14:textId="77777777" w:rsidR="004B3C0A" w:rsidRDefault="004B3C0A"/>
    <w:p w14:paraId="7664CF8B" w14:textId="77777777" w:rsidR="004B3C0A" w:rsidRDefault="004B3C0A"/>
    <w:p w14:paraId="4D39C2EA" w14:textId="76D95487" w:rsidR="004B3C0A" w:rsidRPr="00C37DB0" w:rsidRDefault="004B3C0A">
      <w:pPr>
        <w:rPr>
          <w:b/>
          <w:bCs/>
          <w:sz w:val="32"/>
          <w:szCs w:val="32"/>
        </w:rPr>
      </w:pPr>
      <w:r w:rsidRPr="00C37DB0">
        <w:rPr>
          <w:b/>
          <w:bCs/>
          <w:sz w:val="32"/>
          <w:szCs w:val="32"/>
        </w:rPr>
        <w:t>Questions for the SLA:</w:t>
      </w:r>
    </w:p>
    <w:p w14:paraId="55385E22" w14:textId="77777777" w:rsidR="004B3C0A" w:rsidRDefault="004B3C0A"/>
    <w:p w14:paraId="42D3C57B" w14:textId="5DD4F5DE" w:rsidR="004B3C0A" w:rsidRDefault="001512E1">
      <w:r w:rsidRPr="007877C3">
        <w:rPr>
          <w:sz w:val="28"/>
          <w:szCs w:val="28"/>
        </w:rPr>
        <w:t>Question</w:t>
      </w:r>
      <w:r>
        <w:t xml:space="preserve">:  </w:t>
      </w:r>
      <w:r w:rsidR="004B3C0A">
        <w:t>Do</w:t>
      </w:r>
      <w:r>
        <w:t xml:space="preserve">es the </w:t>
      </w:r>
      <w:r w:rsidR="001E4269">
        <w:t>SLA have</w:t>
      </w:r>
      <w:r w:rsidR="004B3C0A">
        <w:t xml:space="preserve"> a date </w:t>
      </w:r>
      <w:r>
        <w:t xml:space="preserve">you will being with interviews?  </w:t>
      </w:r>
    </w:p>
    <w:p w14:paraId="5F86F2E0" w14:textId="48760685" w:rsidR="001512E1" w:rsidRDefault="001512E1">
      <w:r w:rsidRPr="007877C3">
        <w:rPr>
          <w:sz w:val="28"/>
          <w:szCs w:val="28"/>
        </w:rPr>
        <w:t>Answer:</w:t>
      </w:r>
      <w:r>
        <w:t xml:space="preserve"> As soon as possible</w:t>
      </w:r>
      <w:r w:rsidR="0008491C">
        <w:t xml:space="preserve"> and we have already started</w:t>
      </w:r>
      <w:r w:rsidR="00B957F8">
        <w:t xml:space="preserve"> but have no hard date.  </w:t>
      </w:r>
      <w:r w:rsidR="0006533F">
        <w:t>We are comfortable in saying w</w:t>
      </w:r>
      <w:r w:rsidR="00B957F8">
        <w:t>e hope to have some</w:t>
      </w:r>
      <w:r w:rsidR="00535F20">
        <w:t xml:space="preserve"> </w:t>
      </w:r>
      <w:r w:rsidR="0006533F">
        <w:t xml:space="preserve">interviews </w:t>
      </w:r>
      <w:r w:rsidR="00535F20">
        <w:t xml:space="preserve">scheduled in the month of </w:t>
      </w:r>
      <w:r w:rsidR="0006533F">
        <w:t>November.</w:t>
      </w:r>
      <w:r w:rsidR="00FC1CF0">
        <w:t xml:space="preserve">  </w:t>
      </w:r>
    </w:p>
    <w:p w14:paraId="074EC3C8" w14:textId="77777777" w:rsidR="002C3400" w:rsidRDefault="002C3400"/>
    <w:p w14:paraId="303BB1C4" w14:textId="3160E063" w:rsidR="002C3400" w:rsidRDefault="002C3400">
      <w:r w:rsidRPr="007877C3">
        <w:rPr>
          <w:sz w:val="28"/>
          <w:szCs w:val="28"/>
        </w:rPr>
        <w:t>Question:</w:t>
      </w:r>
      <w:r>
        <w:t xml:space="preserve">  Does the SLA consider the two vendors that are currently at Fort Jackson</w:t>
      </w:r>
      <w:r w:rsidR="00771DC5">
        <w:t>, does the Agency consider Stand #154 their temporary stand or their permanent stand?</w:t>
      </w:r>
    </w:p>
    <w:p w14:paraId="57A8C970" w14:textId="77777777" w:rsidR="006E60EC" w:rsidRDefault="001E4269">
      <w:r w:rsidRPr="00961118">
        <w:rPr>
          <w:sz w:val="28"/>
          <w:szCs w:val="28"/>
        </w:rPr>
        <w:t>Answer:</w:t>
      </w:r>
      <w:r>
        <w:t xml:space="preserve">  </w:t>
      </w:r>
      <w:r w:rsidR="00E425DC">
        <w:t xml:space="preserve">We were following the Practice of Precedence. </w:t>
      </w:r>
    </w:p>
    <w:p w14:paraId="4F358B4A" w14:textId="77777777" w:rsidR="009A3901" w:rsidRDefault="006E60EC">
      <w:r w:rsidRPr="00961118">
        <w:rPr>
          <w:sz w:val="28"/>
          <w:szCs w:val="28"/>
        </w:rPr>
        <w:t>Question</w:t>
      </w:r>
      <w:r>
        <w:t>: So, stand #79</w:t>
      </w:r>
      <w:r w:rsidR="006A65D3">
        <w:t xml:space="preserve"> Joint Base Charleston are considered temporary locations of these vendors</w:t>
      </w:r>
      <w:r w:rsidR="009A3901">
        <w:t xml:space="preserve"> from an Agency standpoint?</w:t>
      </w:r>
    </w:p>
    <w:p w14:paraId="408AC07B" w14:textId="77777777" w:rsidR="001B35F2" w:rsidRDefault="009A3901">
      <w:r w:rsidRPr="00961118">
        <w:rPr>
          <w:sz w:val="28"/>
          <w:szCs w:val="28"/>
        </w:rPr>
        <w:t>Answer:</w:t>
      </w:r>
      <w:r>
        <w:t xml:space="preserve">  We think </w:t>
      </w:r>
      <w:r w:rsidR="001B35F2">
        <w:t xml:space="preserve">that is a fair term.  </w:t>
      </w:r>
    </w:p>
    <w:p w14:paraId="54C04721" w14:textId="77777777" w:rsidR="00B80873" w:rsidRDefault="001B35F2">
      <w:r w:rsidRPr="00961118">
        <w:rPr>
          <w:sz w:val="28"/>
          <w:szCs w:val="28"/>
        </w:rPr>
        <w:t>Question</w:t>
      </w:r>
      <w:r>
        <w:t xml:space="preserve">:  At some point is the SLA considering putting </w:t>
      </w:r>
      <w:r w:rsidR="00C15083">
        <w:t xml:space="preserve">other temporary vendors in those locations until </w:t>
      </w:r>
      <w:r w:rsidR="00B80873">
        <w:t>the entire process is finished?</w:t>
      </w:r>
    </w:p>
    <w:p w14:paraId="28037352" w14:textId="2648B4F0" w:rsidR="001E4269" w:rsidRDefault="00B80873">
      <w:r w:rsidRPr="00961118">
        <w:rPr>
          <w:sz w:val="28"/>
          <w:szCs w:val="28"/>
        </w:rPr>
        <w:t>Answer:</w:t>
      </w:r>
      <w:r>
        <w:t xml:space="preserve">  </w:t>
      </w:r>
      <w:r w:rsidR="00BE32ED">
        <w:t xml:space="preserve">That can be discussed.  </w:t>
      </w:r>
      <w:r w:rsidR="009F60BD">
        <w:t>The web is complex that we are working through</w:t>
      </w:r>
      <w:r w:rsidR="00FC556F">
        <w:t xml:space="preserve"> and </w:t>
      </w:r>
      <w:r w:rsidR="002D2851">
        <w:t xml:space="preserve">there are </w:t>
      </w:r>
      <w:r w:rsidR="00FC556F">
        <w:t>guidelines we must follow with consideration.</w:t>
      </w:r>
      <w:r w:rsidR="009F60BD">
        <w:t xml:space="preserve"> </w:t>
      </w:r>
      <w:r w:rsidR="00E425DC">
        <w:t xml:space="preserve"> </w:t>
      </w:r>
    </w:p>
    <w:p w14:paraId="3E8EC2A5" w14:textId="77777777" w:rsidR="0037703D" w:rsidRDefault="0037703D"/>
    <w:p w14:paraId="4C83685F" w14:textId="3CA9B8EF" w:rsidR="0037703D" w:rsidRPr="00CB27A6" w:rsidRDefault="00972D99">
      <w:pPr>
        <w:rPr>
          <w:sz w:val="32"/>
          <w:szCs w:val="32"/>
        </w:rPr>
      </w:pPr>
      <w:r w:rsidRPr="00CB27A6">
        <w:rPr>
          <w:sz w:val="32"/>
          <w:szCs w:val="32"/>
        </w:rPr>
        <w:t xml:space="preserve">Melody Marion: </w:t>
      </w:r>
      <w:r w:rsidR="009C4283" w:rsidRPr="00CB27A6">
        <w:rPr>
          <w:sz w:val="32"/>
          <w:szCs w:val="32"/>
        </w:rPr>
        <w:t>(</w:t>
      </w:r>
      <w:r w:rsidRPr="00CB27A6">
        <w:rPr>
          <w:sz w:val="32"/>
          <w:szCs w:val="32"/>
        </w:rPr>
        <w:t>Vendor’s Supply</w:t>
      </w:r>
      <w:r w:rsidR="009C4283" w:rsidRPr="00CB27A6">
        <w:rPr>
          <w:sz w:val="32"/>
          <w:szCs w:val="32"/>
        </w:rPr>
        <w:t xml:space="preserve">). </w:t>
      </w:r>
    </w:p>
    <w:p w14:paraId="3B313710" w14:textId="77777777" w:rsidR="00B37B82" w:rsidRDefault="00477679">
      <w:r w:rsidRPr="00CB27A6">
        <w:t>How to better assist Blind Licensed</w:t>
      </w:r>
      <w:r>
        <w:t xml:space="preserve"> Vendors</w:t>
      </w:r>
      <w:r w:rsidR="001E1EEE">
        <w:t xml:space="preserve">.  </w:t>
      </w:r>
    </w:p>
    <w:p w14:paraId="68CDE096" w14:textId="58812355" w:rsidR="009C4283" w:rsidRDefault="00375FAB">
      <w:r>
        <w:t>We</w:t>
      </w:r>
      <w:r w:rsidR="009D100E">
        <w:t xml:space="preserve"> try to work with the BLV’</w:t>
      </w:r>
      <w:r w:rsidR="00D3059C">
        <w:t xml:space="preserve">s </w:t>
      </w:r>
      <w:r w:rsidR="009D100E">
        <w:t xml:space="preserve">one on one and try to have a good relationship.  </w:t>
      </w:r>
    </w:p>
    <w:p w14:paraId="60F337B0" w14:textId="44048FB7" w:rsidR="006807CD" w:rsidRDefault="00281AA4">
      <w:r>
        <w:t xml:space="preserve">Trends are moving to larger serving size: </w:t>
      </w:r>
      <w:r w:rsidR="00C2699F">
        <w:t>LSS</w:t>
      </w:r>
      <w:r w:rsidR="00115017">
        <w:t xml:space="preserve"> 1.5 </w:t>
      </w:r>
      <w:r w:rsidR="00D3059C">
        <w:t>ounce (</w:t>
      </w:r>
      <w:r w:rsidR="00C2699F">
        <w:t xml:space="preserve">Larger Serving Size) </w:t>
      </w:r>
      <w:r w:rsidR="001F593F">
        <w:t>The goal is to move everyone from Single Serve to LSS</w:t>
      </w:r>
      <w:r w:rsidR="00115017">
        <w:t xml:space="preserve"> 1.5 ounce</w:t>
      </w:r>
      <w:r w:rsidR="006854C3">
        <w:t xml:space="preserve">. Reasoning is </w:t>
      </w:r>
      <w:r w:rsidR="00BD5ACC">
        <w:t xml:space="preserve">1.5 </w:t>
      </w:r>
      <w:r w:rsidR="00D3059C">
        <w:t>ounce, per</w:t>
      </w:r>
      <w:r w:rsidR="00BD5ACC">
        <w:t xml:space="preserve"> ounce </w:t>
      </w:r>
      <w:r w:rsidR="008421AC">
        <w:t xml:space="preserve">is less expensive making it more of a bargain.  </w:t>
      </w:r>
      <w:r w:rsidR="007852B2">
        <w:t xml:space="preserve">A better bang for your buck or greater profit margin.  </w:t>
      </w:r>
    </w:p>
    <w:p w14:paraId="3AD6B3D1" w14:textId="23AA0212" w:rsidR="00387F72" w:rsidRDefault="00387F72">
      <w:r>
        <w:t>At this time, we also would like for BLV’s to move towards XVL</w:t>
      </w:r>
      <w:r w:rsidR="00C5404D">
        <w:t xml:space="preserve"> (Extra Value).</w:t>
      </w:r>
    </w:p>
    <w:p w14:paraId="401D0D4F" w14:textId="6094A6F9" w:rsidR="00C5404D" w:rsidRDefault="009F6A6A">
      <w:r>
        <w:t xml:space="preserve">Vendor’s Supply is no longer </w:t>
      </w:r>
      <w:r w:rsidR="00212A4E">
        <w:t>selling the 1</w:t>
      </w:r>
      <w:r w:rsidR="00D3059C">
        <w:t>-</w:t>
      </w:r>
      <w:r w:rsidR="00212A4E">
        <w:t xml:space="preserve"> 0unce bags of chips, for example Herr’s.  </w:t>
      </w:r>
      <w:r w:rsidR="007C07AE">
        <w:t xml:space="preserve">All </w:t>
      </w:r>
      <w:r w:rsidR="00D3059C">
        <w:t>1-ounce</w:t>
      </w:r>
      <w:r w:rsidR="007C07AE">
        <w:t xml:space="preserve"> bags are being converted to </w:t>
      </w:r>
      <w:r w:rsidR="00D3059C">
        <w:t>1,5-ounce</w:t>
      </w:r>
      <w:r w:rsidR="007C07AE">
        <w:t xml:space="preserve"> bags.  </w:t>
      </w:r>
    </w:p>
    <w:p w14:paraId="16C38F82" w14:textId="77777777" w:rsidR="00313076" w:rsidRDefault="000654DD">
      <w:r>
        <w:t xml:space="preserve">New items: </w:t>
      </w:r>
    </w:p>
    <w:p w14:paraId="7F6AB7EF" w14:textId="59C5CAE7" w:rsidR="00E04576" w:rsidRDefault="00A34562">
      <w:r>
        <w:t xml:space="preserve">A </w:t>
      </w:r>
      <w:r w:rsidR="006F7348">
        <w:t>1-ounce</w:t>
      </w:r>
      <w:r w:rsidR="0025252E">
        <w:t xml:space="preserve"> </w:t>
      </w:r>
      <w:r w:rsidR="00D234DF">
        <w:t>pepperoni snack stick from Hormel</w:t>
      </w:r>
      <w:r w:rsidR="0025252E">
        <w:t xml:space="preserve"> @ 55</w:t>
      </w:r>
      <w:r w:rsidR="00BE3C11">
        <w:t xml:space="preserve"> cents to 6o cents per unit.  </w:t>
      </w:r>
      <w:r w:rsidR="00D234DF">
        <w:t xml:space="preserve"> </w:t>
      </w:r>
    </w:p>
    <w:p w14:paraId="2D240F91" w14:textId="1E45DD91" w:rsidR="00313076" w:rsidRDefault="00313076">
      <w:r>
        <w:t>Skippy Peanut Butter Bites</w:t>
      </w:r>
      <w:r w:rsidR="001F5BE0">
        <w:t xml:space="preserve"> </w:t>
      </w:r>
      <w:r w:rsidR="00E63E9C">
        <w:t>6-ounce</w:t>
      </w:r>
      <w:r w:rsidR="001F5BE0">
        <w:t xml:space="preserve"> bag plus 1,5 </w:t>
      </w:r>
      <w:r w:rsidR="00DF4DE4">
        <w:t>ounces</w:t>
      </w:r>
      <w:r w:rsidR="001F5BE0">
        <w:t xml:space="preserve"> for vending or canteen location</w:t>
      </w:r>
      <w:r w:rsidR="0007429E">
        <w:t>.</w:t>
      </w:r>
    </w:p>
    <w:p w14:paraId="2EE7B34A" w14:textId="63331A92" w:rsidR="0007429E" w:rsidRDefault="0007429E">
      <w:proofErr w:type="spellStart"/>
      <w:r>
        <w:t>Raisels</w:t>
      </w:r>
      <w:proofErr w:type="spellEnd"/>
      <w:r>
        <w:t xml:space="preserve"> that are fruit juice infused @ 40 to 50 cents</w:t>
      </w:r>
      <w:r w:rsidR="007D66EC">
        <w:t xml:space="preserve"> for vending or canteen locations.</w:t>
      </w:r>
    </w:p>
    <w:p w14:paraId="258DB950" w14:textId="20DB9FF3" w:rsidR="007D66EC" w:rsidRDefault="00254B02">
      <w:r>
        <w:t xml:space="preserve">Carley’s Single </w:t>
      </w:r>
      <w:r w:rsidR="006F7348">
        <w:t>Tray cookies</w:t>
      </w:r>
      <w:r>
        <w:t xml:space="preserve"> @ 64 cents </w:t>
      </w:r>
      <w:r w:rsidR="00F13438">
        <w:t>unit price.</w:t>
      </w:r>
    </w:p>
    <w:p w14:paraId="2241D101" w14:textId="77777777" w:rsidR="00F13438" w:rsidRDefault="00F13438"/>
    <w:p w14:paraId="44BCE41F" w14:textId="2F478F01" w:rsidR="00F13438" w:rsidRDefault="00F13438">
      <w:r>
        <w:t xml:space="preserve">It will help Vender’s Supply </w:t>
      </w:r>
      <w:r w:rsidR="00845320">
        <w:t>when</w:t>
      </w:r>
      <w:r>
        <w:t xml:space="preserve"> any BLV has multiple accounts </w:t>
      </w:r>
      <w:r w:rsidR="00EE6109">
        <w:t xml:space="preserve">to </w:t>
      </w:r>
      <w:r w:rsidR="00845320">
        <w:t xml:space="preserve">please make sure that you </w:t>
      </w:r>
      <w:r w:rsidR="009F70CD">
        <w:t xml:space="preserve">let Melody </w:t>
      </w:r>
      <w:r w:rsidR="00EE6109">
        <w:t xml:space="preserve">know </w:t>
      </w:r>
      <w:r w:rsidR="000C0901">
        <w:t xml:space="preserve">about each account you have </w:t>
      </w:r>
      <w:r w:rsidR="00EE6109">
        <w:t xml:space="preserve">as well as your </w:t>
      </w:r>
      <w:r w:rsidR="00E63E9C">
        <w:t xml:space="preserve">important information under each account.  </w:t>
      </w:r>
      <w:r w:rsidR="000C0901">
        <w:t xml:space="preserve"> </w:t>
      </w:r>
      <w:r w:rsidR="00D661D0">
        <w:t xml:space="preserve">We would like to give individual invoices for each vendor’s account.  </w:t>
      </w:r>
    </w:p>
    <w:p w14:paraId="66FC5F1B" w14:textId="756E3C00" w:rsidR="009506F9" w:rsidRDefault="009506F9">
      <w:r>
        <w:t xml:space="preserve">Thank </w:t>
      </w:r>
      <w:r w:rsidR="0061652D">
        <w:t>you, Melody</w:t>
      </w:r>
      <w:r w:rsidR="00DF4DE4">
        <w:t>.</w:t>
      </w:r>
    </w:p>
    <w:p w14:paraId="6D9D384E" w14:textId="77777777" w:rsidR="00DF4DE4" w:rsidRDefault="00DF4DE4"/>
    <w:p w14:paraId="07DD097D" w14:textId="2D28DEF6" w:rsidR="00DF4DE4" w:rsidRDefault="00DF4DE4">
      <w:r w:rsidRPr="00021040">
        <w:rPr>
          <w:sz w:val="28"/>
          <w:szCs w:val="28"/>
        </w:rPr>
        <w:t xml:space="preserve">Shaun </w:t>
      </w:r>
      <w:r w:rsidR="006E66DF" w:rsidRPr="00021040">
        <w:rPr>
          <w:sz w:val="28"/>
          <w:szCs w:val="28"/>
        </w:rPr>
        <w:t xml:space="preserve">is </w:t>
      </w:r>
      <w:r w:rsidR="00063521" w:rsidRPr="00021040">
        <w:rPr>
          <w:sz w:val="28"/>
          <w:szCs w:val="28"/>
        </w:rPr>
        <w:t xml:space="preserve">the area </w:t>
      </w:r>
      <w:r w:rsidR="006E66DF" w:rsidRPr="00021040">
        <w:rPr>
          <w:sz w:val="28"/>
          <w:szCs w:val="28"/>
        </w:rPr>
        <w:t xml:space="preserve">sales manager </w:t>
      </w:r>
      <w:r w:rsidRPr="00021040">
        <w:rPr>
          <w:sz w:val="28"/>
          <w:szCs w:val="28"/>
        </w:rPr>
        <w:t xml:space="preserve">for the </w:t>
      </w:r>
      <w:proofErr w:type="spellStart"/>
      <w:r w:rsidRPr="00021040">
        <w:rPr>
          <w:sz w:val="28"/>
          <w:szCs w:val="28"/>
        </w:rPr>
        <w:t>Oracam</w:t>
      </w:r>
      <w:proofErr w:type="spellEnd"/>
      <w:r w:rsidRPr="00021040">
        <w:rPr>
          <w:sz w:val="28"/>
          <w:szCs w:val="28"/>
        </w:rPr>
        <w:t xml:space="preserve"> </w:t>
      </w:r>
      <w:r w:rsidR="00063521" w:rsidRPr="00021040">
        <w:rPr>
          <w:sz w:val="28"/>
          <w:szCs w:val="28"/>
        </w:rPr>
        <w:t>Camera</w:t>
      </w:r>
      <w:r w:rsidR="0061652D">
        <w:t xml:space="preserve"> in North Carolina, South Carolina, and Georgia</w:t>
      </w:r>
      <w:r w:rsidR="00063521">
        <w:t>:</w:t>
      </w:r>
    </w:p>
    <w:p w14:paraId="7D64528F" w14:textId="1CEE554B" w:rsidR="00063521" w:rsidRDefault="00063521">
      <w:r w:rsidRPr="00021040">
        <w:rPr>
          <w:sz w:val="28"/>
          <w:szCs w:val="28"/>
        </w:rPr>
        <w:t>Who we are:</w:t>
      </w:r>
      <w:r>
        <w:t xml:space="preserve"> </w:t>
      </w:r>
      <w:r w:rsidR="005419AB">
        <w:t xml:space="preserve">This company started in 2000 as Global Eye.  We began </w:t>
      </w:r>
      <w:proofErr w:type="spellStart"/>
      <w:r w:rsidR="005419AB">
        <w:t>Oracam</w:t>
      </w:r>
      <w:proofErr w:type="spellEnd"/>
      <w:r w:rsidR="005419AB">
        <w:t xml:space="preserve"> in 2015</w:t>
      </w:r>
      <w:r w:rsidR="00BB356F">
        <w:t xml:space="preserve"> for individuals with low vision and </w:t>
      </w:r>
      <w:r w:rsidR="004737E5">
        <w:t xml:space="preserve">blindness to live fuller and more </w:t>
      </w:r>
      <w:r w:rsidR="00F24CB4">
        <w:t>independent lives</w:t>
      </w:r>
      <w:r w:rsidR="004737E5">
        <w:t xml:space="preserve">.  </w:t>
      </w:r>
    </w:p>
    <w:p w14:paraId="4F800F2D" w14:textId="77777777" w:rsidR="00287C9C" w:rsidRDefault="00287C9C"/>
    <w:p w14:paraId="1FC0482C" w14:textId="50E57EF5" w:rsidR="00EF0B3F" w:rsidRDefault="00287C9C">
      <w:r w:rsidRPr="00254D0E">
        <w:rPr>
          <w:b/>
          <w:bCs/>
          <w:sz w:val="28"/>
          <w:szCs w:val="28"/>
        </w:rPr>
        <w:t>Our Devices</w:t>
      </w:r>
      <w:r w:rsidRPr="00021040">
        <w:rPr>
          <w:sz w:val="28"/>
          <w:szCs w:val="28"/>
        </w:rPr>
        <w:t>:</w:t>
      </w:r>
      <w:r>
        <w:t xml:space="preserve"> </w:t>
      </w:r>
      <w:r w:rsidR="00EF0B3F">
        <w:t>“My Eye” device</w:t>
      </w:r>
      <w:r w:rsidR="00F24CB4">
        <w:t xml:space="preserve"> is the size of a lipstick and self-contained within the device.  </w:t>
      </w:r>
      <w:r w:rsidR="00456A69">
        <w:t xml:space="preserve">This does not require internet or </w:t>
      </w:r>
      <w:proofErr w:type="spellStart"/>
      <w:r w:rsidR="00456A69">
        <w:t>WiFi</w:t>
      </w:r>
      <w:proofErr w:type="spellEnd"/>
      <w:r w:rsidR="00456A69">
        <w:t xml:space="preserve"> and a BLV can use it anywhere you are.  </w:t>
      </w:r>
      <w:r w:rsidR="00442A7D">
        <w:t xml:space="preserve">What this device does it connect to glasses and there is a magnet in the glasses </w:t>
      </w:r>
      <w:r w:rsidR="00BB635E">
        <w:t>that hooks on to the glasses, and at the front o</w:t>
      </w:r>
      <w:r w:rsidR="00227E85">
        <w:t>f</w:t>
      </w:r>
      <w:r w:rsidR="00BB635E">
        <w:t xml:space="preserve"> </w:t>
      </w:r>
      <w:r w:rsidR="00227E85">
        <w:t>the</w:t>
      </w:r>
      <w:r w:rsidR="00BB635E">
        <w:t xml:space="preserve"> camera.  It is going to tell me what is in front of me when I point this to any object.  It dictates back to me </w:t>
      </w:r>
      <w:r w:rsidR="00A63685">
        <w:t xml:space="preserve">what I am looking at. This device also looks at currency as well.  </w:t>
      </w:r>
      <w:r w:rsidR="00890462">
        <w:t xml:space="preserve">Most beneficial is it reads “barcodes.”  There are over 2 million barcodes stored in this device.  You may program a barcode into your device up to 100 of them.  Face recognition is also programed into this device up to 100 faces.  </w:t>
      </w:r>
    </w:p>
    <w:p w14:paraId="3C67962B" w14:textId="69C026FD" w:rsidR="00841ACB" w:rsidRDefault="00841ACB">
      <w:r w:rsidRPr="005F5568">
        <w:rPr>
          <w:sz w:val="28"/>
          <w:szCs w:val="28"/>
        </w:rPr>
        <w:t>Question:</w:t>
      </w:r>
      <w:r>
        <w:t xml:space="preserve">  Can you ask it questions? </w:t>
      </w:r>
    </w:p>
    <w:p w14:paraId="44A8F6B7" w14:textId="6747FBFA" w:rsidR="00841ACB" w:rsidRDefault="00841ACB">
      <w:r w:rsidRPr="005F5568">
        <w:rPr>
          <w:sz w:val="28"/>
          <w:szCs w:val="28"/>
        </w:rPr>
        <w:t>Answer:</w:t>
      </w:r>
      <w:r>
        <w:t xml:space="preserve">  You can ask </w:t>
      </w:r>
      <w:r w:rsidR="00364F0A">
        <w:t xml:space="preserve">things like colors, etc. and may need </w:t>
      </w:r>
      <w:proofErr w:type="spellStart"/>
      <w:r w:rsidR="00364F0A">
        <w:t>WiFi</w:t>
      </w:r>
      <w:proofErr w:type="spellEnd"/>
      <w:r w:rsidR="00364F0A">
        <w:t xml:space="preserve"> </w:t>
      </w:r>
      <w:proofErr w:type="gramStart"/>
      <w:r w:rsidR="00364F0A">
        <w:t>in order to</w:t>
      </w:r>
      <w:proofErr w:type="gramEnd"/>
      <w:r w:rsidR="00364F0A">
        <w:t xml:space="preserve"> have this </w:t>
      </w:r>
      <w:r w:rsidR="00225EF2">
        <w:t xml:space="preserve">feature, and it is in the works for the future.  </w:t>
      </w:r>
    </w:p>
    <w:p w14:paraId="75DDFF87" w14:textId="4FAA4BD0" w:rsidR="00225EF2" w:rsidRDefault="00225EF2">
      <w:r w:rsidRPr="005F5568">
        <w:rPr>
          <w:sz w:val="28"/>
          <w:szCs w:val="28"/>
        </w:rPr>
        <w:t>Question:</w:t>
      </w:r>
      <w:r>
        <w:t xml:space="preserve">  </w:t>
      </w:r>
      <w:r w:rsidR="00DB0979">
        <w:t>Does it take a charge and how long</w:t>
      </w:r>
    </w:p>
    <w:p w14:paraId="3F396617" w14:textId="40F1AE37" w:rsidR="00DB0979" w:rsidRDefault="00DB0979">
      <w:r w:rsidRPr="005F5568">
        <w:rPr>
          <w:sz w:val="28"/>
          <w:szCs w:val="28"/>
        </w:rPr>
        <w:t>Answer:</w:t>
      </w:r>
      <w:r>
        <w:t xml:space="preserve">  It is like your cell phone and has a magnet connector and has an hour and a half of continuous use</w:t>
      </w:r>
      <w:r w:rsidR="004B7E89">
        <w:t xml:space="preserve">, almost a full day.  </w:t>
      </w:r>
    </w:p>
    <w:p w14:paraId="50D33ED2" w14:textId="4C61B19D" w:rsidR="004B7E89" w:rsidRDefault="000317DF">
      <w:r w:rsidRPr="005F5568">
        <w:rPr>
          <w:sz w:val="28"/>
          <w:szCs w:val="28"/>
        </w:rPr>
        <w:t>Question:</w:t>
      </w:r>
      <w:r>
        <w:t xml:space="preserve">  How do we receive literature about this product? </w:t>
      </w:r>
    </w:p>
    <w:p w14:paraId="15970012" w14:textId="4E46099F" w:rsidR="000317DF" w:rsidRDefault="000317DF">
      <w:r w:rsidRPr="005F5568">
        <w:rPr>
          <w:sz w:val="28"/>
          <w:szCs w:val="28"/>
        </w:rPr>
        <w:t>Answer</w:t>
      </w:r>
      <w:r>
        <w:t xml:space="preserve">: You may reach out to me directly </w:t>
      </w:r>
    </w:p>
    <w:p w14:paraId="0567F7A7" w14:textId="4A33C660" w:rsidR="000317DF" w:rsidRDefault="00CA555C">
      <w:r w:rsidRPr="004023D0">
        <w:rPr>
          <w:sz w:val="28"/>
          <w:szCs w:val="28"/>
        </w:rPr>
        <w:t>Question:</w:t>
      </w:r>
      <w:r>
        <w:t xml:space="preserve"> Is there financing available?</w:t>
      </w:r>
    </w:p>
    <w:p w14:paraId="332B92C7" w14:textId="60AF6949" w:rsidR="00CA555C" w:rsidRDefault="00CA555C">
      <w:r w:rsidRPr="004023D0">
        <w:rPr>
          <w:sz w:val="28"/>
          <w:szCs w:val="28"/>
        </w:rPr>
        <w:t>Answer:</w:t>
      </w:r>
      <w:r>
        <w:t xml:space="preserve"> Yes</w:t>
      </w:r>
    </w:p>
    <w:p w14:paraId="3F9144B6" w14:textId="73F560D2" w:rsidR="00CA555C" w:rsidRDefault="00CA555C">
      <w:r w:rsidRPr="004023D0">
        <w:rPr>
          <w:sz w:val="28"/>
          <w:szCs w:val="28"/>
        </w:rPr>
        <w:t>Question:</w:t>
      </w:r>
      <w:r>
        <w:t xml:space="preserve"> The cost?</w:t>
      </w:r>
    </w:p>
    <w:p w14:paraId="64F66A18" w14:textId="15C63EA0" w:rsidR="00CA555C" w:rsidRDefault="00CA555C">
      <w:r w:rsidRPr="004023D0">
        <w:rPr>
          <w:sz w:val="28"/>
          <w:szCs w:val="28"/>
        </w:rPr>
        <w:t>Answer:</w:t>
      </w:r>
      <w:r>
        <w:t xml:space="preserve"> </w:t>
      </w:r>
      <w:r w:rsidR="009E14D4">
        <w:t xml:space="preserve">$4,250 for the “My Eye.”  </w:t>
      </w:r>
      <w:r w:rsidR="0052564A">
        <w:t xml:space="preserve">A </w:t>
      </w:r>
      <w:r w:rsidR="00227E85">
        <w:t>one-time</w:t>
      </w:r>
      <w:r w:rsidR="0052564A">
        <w:t xml:space="preserve"> discount of $500 off for The Business Enterprise Program</w:t>
      </w:r>
      <w:r w:rsidR="00227E85">
        <w:t>.</w:t>
      </w:r>
    </w:p>
    <w:p w14:paraId="4B8AF0BA" w14:textId="3E4F91FE" w:rsidR="00287C9C" w:rsidRDefault="00287C9C">
      <w:r w:rsidRPr="004023D0">
        <w:rPr>
          <w:sz w:val="28"/>
          <w:szCs w:val="28"/>
        </w:rPr>
        <w:t>The READ:</w:t>
      </w:r>
      <w:r>
        <w:t xml:space="preserve"> </w:t>
      </w:r>
      <w:r w:rsidR="00F9496B">
        <w:t xml:space="preserve">This is a bigger device and a </w:t>
      </w:r>
      <w:r w:rsidR="000B74A0">
        <w:t>handheld</w:t>
      </w:r>
      <w:r w:rsidR="00F9496B">
        <w:t xml:space="preserve"> device and as big as a large permanent marker</w:t>
      </w:r>
      <w:r w:rsidR="00B341A7">
        <w:t xml:space="preserve"> and is a “point and click” device </w:t>
      </w:r>
      <w:r w:rsidR="005D5956">
        <w:t xml:space="preserve">and is held like a pencil where the front of it </w:t>
      </w:r>
      <w:r w:rsidR="00B111E2">
        <w:t>is a camera attached</w:t>
      </w:r>
      <w:r w:rsidR="002B3F1E">
        <w:t xml:space="preserve">.  I point at anything, </w:t>
      </w:r>
      <w:proofErr w:type="gramStart"/>
      <w:r w:rsidR="002B3F1E">
        <w:t>click</w:t>
      </w:r>
      <w:proofErr w:type="gramEnd"/>
      <w:r w:rsidR="002B3F1E">
        <w:t xml:space="preserve"> and take a photo </w:t>
      </w:r>
      <w:r w:rsidR="00CE5FEE">
        <w:t>of the item, for example a book, and it began reading it back to me</w:t>
      </w:r>
      <w:r w:rsidR="005826A4">
        <w:t xml:space="preserve">.  This device you need to point and click.  If a BLV is totally </w:t>
      </w:r>
      <w:proofErr w:type="gramStart"/>
      <w:r w:rsidR="005826A4">
        <w:t>blind</w:t>
      </w:r>
      <w:proofErr w:type="gramEnd"/>
      <w:r w:rsidR="005826A4">
        <w:t xml:space="preserve"> you may benefit mor from the “My Eye.”  </w:t>
      </w:r>
      <w:r w:rsidR="0052367B">
        <w:t xml:space="preserve">This device does not recognize face recognition.  </w:t>
      </w:r>
      <w:r w:rsidR="00056A4A">
        <w:t>This device cost around $1</w:t>
      </w:r>
      <w:r w:rsidR="00FA12A3">
        <w:t xml:space="preserve">,990. </w:t>
      </w:r>
    </w:p>
    <w:p w14:paraId="37FB701F" w14:textId="77A2228E" w:rsidR="00FA12A3" w:rsidRDefault="003451E2">
      <w:r w:rsidRPr="00A82494">
        <w:rPr>
          <w:sz w:val="28"/>
          <w:szCs w:val="28"/>
        </w:rPr>
        <w:t>Question:</w:t>
      </w:r>
      <w:r>
        <w:t xml:space="preserve"> Does the $500 discount apply to this device?</w:t>
      </w:r>
    </w:p>
    <w:p w14:paraId="597531CD" w14:textId="090B7B87" w:rsidR="003451E2" w:rsidRDefault="003451E2">
      <w:r w:rsidRPr="00A82494">
        <w:rPr>
          <w:sz w:val="28"/>
          <w:szCs w:val="28"/>
        </w:rPr>
        <w:t>Answer:</w:t>
      </w:r>
      <w:r>
        <w:t xml:space="preserve">  No</w:t>
      </w:r>
    </w:p>
    <w:p w14:paraId="343D71F8" w14:textId="0AD4AC99" w:rsidR="00EE7A47" w:rsidRDefault="00EE7A47">
      <w:r>
        <w:t xml:space="preserve">Thank </w:t>
      </w:r>
      <w:r w:rsidR="00473829">
        <w:t>you, Shaun</w:t>
      </w:r>
      <w:r w:rsidR="0091742C">
        <w:t>.</w:t>
      </w:r>
    </w:p>
    <w:p w14:paraId="6605AE5F" w14:textId="77777777" w:rsidR="000B74A0" w:rsidRDefault="000B74A0"/>
    <w:p w14:paraId="189C594D" w14:textId="752DB537" w:rsidR="000B74A0" w:rsidRDefault="000B74A0">
      <w:r w:rsidRPr="00254D0E">
        <w:rPr>
          <w:b/>
          <w:bCs/>
          <w:sz w:val="32"/>
          <w:szCs w:val="32"/>
        </w:rPr>
        <w:t>Upward Mobility Updates</w:t>
      </w:r>
      <w:r w:rsidRPr="00A82494">
        <w:rPr>
          <w:sz w:val="32"/>
          <w:szCs w:val="32"/>
        </w:rPr>
        <w:t>:</w:t>
      </w:r>
      <w:r>
        <w:t xml:space="preserve">  </w:t>
      </w:r>
      <w:r w:rsidR="00D22A02">
        <w:t>Tiffany</w:t>
      </w:r>
      <w:r>
        <w:t xml:space="preserve"> Mitchel is </w:t>
      </w:r>
      <w:r w:rsidR="0041212C">
        <w:t>going to tell us about “Blast.  Micro Markets are taking over</w:t>
      </w:r>
      <w:r w:rsidR="00181393">
        <w:t xml:space="preserve"> in many locations, including State &amp; Federal Correctional Institutions. </w:t>
      </w:r>
      <w:r w:rsidR="00D22A02">
        <w:t xml:space="preserve">Jen Covert was a life coach and </w:t>
      </w:r>
      <w:r w:rsidR="00455B65">
        <w:t xml:space="preserve">gave us good advice for future </w:t>
      </w:r>
      <w:r w:rsidR="009D377D">
        <w:t xml:space="preserve">Micro Market potential possibilities.  </w:t>
      </w:r>
      <w:r w:rsidR="003E5981">
        <w:t xml:space="preserve">There is a wide variety of products out there and Micro Markets are a way of </w:t>
      </w:r>
      <w:r w:rsidR="0046543F">
        <w:t>providing these products to the public</w:t>
      </w:r>
      <w:r w:rsidR="007A09FE">
        <w:t xml:space="preserve">.  </w:t>
      </w:r>
    </w:p>
    <w:p w14:paraId="6050449A" w14:textId="77777777" w:rsidR="007A09FE" w:rsidRDefault="007A09FE"/>
    <w:p w14:paraId="6D1A8599" w14:textId="3A3361ED" w:rsidR="007A09FE" w:rsidRDefault="007A09FE">
      <w:r>
        <w:t xml:space="preserve">Our profit margins are a </w:t>
      </w:r>
      <w:r w:rsidR="006D2778">
        <w:t>concern,</w:t>
      </w:r>
      <w:r>
        <w:t xml:space="preserve"> </w:t>
      </w:r>
      <w:r w:rsidR="007A0C5E">
        <w:t>and we cannot continue to sell products at the low price that we did a few years ago.  We must not</w:t>
      </w:r>
      <w:r w:rsidR="00BF380B">
        <w:t xml:space="preserve"> hesitate to raise our prices and progressively move forward to meet the demands of the future</w:t>
      </w:r>
      <w:r w:rsidR="006D2778">
        <w:t xml:space="preserve">.  Product prices have </w:t>
      </w:r>
      <w:r w:rsidR="00EF5ADE">
        <w:t>risen,</w:t>
      </w:r>
      <w:r w:rsidR="006D2778">
        <w:t xml:space="preserve"> and we need to </w:t>
      </w:r>
      <w:r w:rsidR="00EF5ADE">
        <w:t>raise</w:t>
      </w:r>
      <w:r w:rsidR="00993F92">
        <w:t xml:space="preserve"> our prices accordingly.  </w:t>
      </w:r>
    </w:p>
    <w:p w14:paraId="5FEC04FA" w14:textId="77777777" w:rsidR="003D2280" w:rsidRDefault="003D2280"/>
    <w:p w14:paraId="469DC818" w14:textId="7BDCA3FF" w:rsidR="005F2643" w:rsidRDefault="003D2280">
      <w:r w:rsidRPr="00254D0E">
        <w:rPr>
          <w:b/>
          <w:bCs/>
          <w:sz w:val="32"/>
          <w:szCs w:val="32"/>
        </w:rPr>
        <w:t>Kevin Carney</w:t>
      </w:r>
      <w:r w:rsidR="00D106CF" w:rsidRPr="00254D0E">
        <w:rPr>
          <w:b/>
          <w:bCs/>
          <w:sz w:val="32"/>
          <w:szCs w:val="32"/>
        </w:rPr>
        <w:t xml:space="preserve">: “ACE” </w:t>
      </w:r>
      <w:r w:rsidR="00254D0E">
        <w:rPr>
          <w:b/>
          <w:bCs/>
          <w:sz w:val="32"/>
          <w:szCs w:val="32"/>
        </w:rPr>
        <w:t>S</w:t>
      </w:r>
      <w:r w:rsidR="00D106CF" w:rsidRPr="00254D0E">
        <w:rPr>
          <w:b/>
          <w:bCs/>
          <w:sz w:val="32"/>
          <w:szCs w:val="32"/>
        </w:rPr>
        <w:t>how</w:t>
      </w:r>
      <w:r w:rsidR="00D106CF">
        <w:t xml:space="preserve"> in Myrtle Beach was a success</w:t>
      </w:r>
      <w:r w:rsidR="00983BC2">
        <w:t xml:space="preserve"> @ </w:t>
      </w:r>
      <w:r w:rsidR="005F2643">
        <w:t xml:space="preserve">$50 to attend </w:t>
      </w:r>
      <w:r w:rsidR="000A287B">
        <w:t xml:space="preserve">for two </w:t>
      </w:r>
      <w:proofErr w:type="gramStart"/>
      <w:r w:rsidR="000A287B">
        <w:t>days</w:t>
      </w:r>
      <w:proofErr w:type="gramEnd"/>
      <w:r w:rsidR="000A287B">
        <w:t xml:space="preserve"> </w:t>
      </w:r>
      <w:r w:rsidR="005F2643">
        <w:t xml:space="preserve">and your assistant is free of charge.  </w:t>
      </w:r>
      <w:r w:rsidR="00A4119D">
        <w:t xml:space="preserve">They have seminars in the mornings </w:t>
      </w:r>
      <w:r w:rsidR="0083315D">
        <w:t xml:space="preserve">and </w:t>
      </w:r>
      <w:r w:rsidR="00D63FB8">
        <w:t xml:space="preserve">hands on </w:t>
      </w:r>
      <w:r w:rsidR="0083315D">
        <w:t>learning about new products in the afternoons</w:t>
      </w:r>
      <w:r w:rsidR="00D63FB8">
        <w:t>. They did a wonderful job marketing many products</w:t>
      </w:r>
      <w:r w:rsidR="002D10F1">
        <w:t xml:space="preserve"> while putting them on display </w:t>
      </w:r>
      <w:r w:rsidR="00D511C6">
        <w:t>for BLV’s to take free of charge</w:t>
      </w:r>
      <w:r w:rsidR="002D0525">
        <w:t xml:space="preserve">.  They are there to show you what is trending in the market today and </w:t>
      </w:r>
      <w:r w:rsidR="0091793F">
        <w:t xml:space="preserve">price point a product though Vendor’s Supply 7 </w:t>
      </w:r>
      <w:proofErr w:type="spellStart"/>
      <w:r w:rsidR="0091793F">
        <w:t>Vistar</w:t>
      </w:r>
      <w:proofErr w:type="spellEnd"/>
      <w:r w:rsidR="0091793F">
        <w:t xml:space="preserve">, as well as offer deals </w:t>
      </w:r>
      <w:r w:rsidR="00CF16C5">
        <w:t xml:space="preserve">if interested.  </w:t>
      </w:r>
      <w:r w:rsidR="00D63FB8">
        <w:t xml:space="preserve"> </w:t>
      </w:r>
    </w:p>
    <w:p w14:paraId="399C2C11" w14:textId="21D4D447" w:rsidR="00615522" w:rsidRDefault="00615522">
      <w:r>
        <w:t xml:space="preserve">The public is asking for a variety of fresh foods and </w:t>
      </w:r>
      <w:r w:rsidR="00E65AD8">
        <w:t xml:space="preserve">many products are moving in this direction as well.  </w:t>
      </w:r>
    </w:p>
    <w:p w14:paraId="45E67A11" w14:textId="77777777" w:rsidR="00E65AD8" w:rsidRDefault="00E65AD8"/>
    <w:p w14:paraId="485E484C" w14:textId="40AD0651" w:rsidR="00E65AD8" w:rsidRPr="002A6EB4" w:rsidRDefault="00E52658">
      <w:pPr>
        <w:rPr>
          <w:b/>
          <w:bCs/>
          <w:i/>
          <w:iCs/>
        </w:rPr>
      </w:pPr>
      <w:r w:rsidRPr="00254D0E">
        <w:rPr>
          <w:b/>
          <w:bCs/>
          <w:sz w:val="36"/>
          <w:szCs w:val="36"/>
        </w:rPr>
        <w:t>Closing</w:t>
      </w:r>
      <w:r w:rsidR="00E65AD8" w:rsidRPr="00254D0E">
        <w:rPr>
          <w:b/>
          <w:bCs/>
          <w:sz w:val="36"/>
          <w:szCs w:val="36"/>
        </w:rPr>
        <w:t xml:space="preserve"> </w:t>
      </w:r>
      <w:r w:rsidR="002C113B" w:rsidRPr="00254D0E">
        <w:rPr>
          <w:b/>
          <w:bCs/>
          <w:sz w:val="36"/>
          <w:szCs w:val="36"/>
        </w:rPr>
        <w:t>R</w:t>
      </w:r>
      <w:r w:rsidR="00E65AD8" w:rsidRPr="00254D0E">
        <w:rPr>
          <w:b/>
          <w:bCs/>
          <w:sz w:val="36"/>
          <w:szCs w:val="36"/>
        </w:rPr>
        <w:t>emarks:</w:t>
      </w:r>
      <w:r w:rsidR="00E65AD8">
        <w:t xml:space="preserve">  </w:t>
      </w:r>
      <w:r w:rsidR="00E65AD8" w:rsidRPr="002A6EB4">
        <w:rPr>
          <w:b/>
          <w:bCs/>
          <w:i/>
          <w:iCs/>
        </w:rPr>
        <w:t>Our attendance for our BEP Quarterly Meetings ha</w:t>
      </w:r>
      <w:r w:rsidR="009C2898" w:rsidRPr="002A6EB4">
        <w:rPr>
          <w:b/>
          <w:bCs/>
          <w:i/>
          <w:iCs/>
        </w:rPr>
        <w:t xml:space="preserve">s </w:t>
      </w:r>
      <w:r w:rsidR="00E65AD8" w:rsidRPr="002A6EB4">
        <w:rPr>
          <w:b/>
          <w:bCs/>
          <w:i/>
          <w:iCs/>
        </w:rPr>
        <w:t xml:space="preserve">not been </w:t>
      </w:r>
      <w:r w:rsidR="009C2898" w:rsidRPr="002A6EB4">
        <w:rPr>
          <w:b/>
          <w:bCs/>
          <w:i/>
          <w:iCs/>
        </w:rPr>
        <w:t>acceptable</w:t>
      </w:r>
      <w:r w:rsidR="00D93967" w:rsidRPr="002A6EB4">
        <w:rPr>
          <w:b/>
          <w:bCs/>
          <w:i/>
          <w:iCs/>
        </w:rPr>
        <w:t>.  We have approximately 62 vendors in the state of South Carolina</w:t>
      </w:r>
      <w:r w:rsidR="00E23719" w:rsidRPr="002A6EB4">
        <w:rPr>
          <w:b/>
          <w:bCs/>
          <w:i/>
          <w:iCs/>
        </w:rPr>
        <w:t xml:space="preserve"> and </w:t>
      </w:r>
      <w:r w:rsidR="00D573EA" w:rsidRPr="002A6EB4">
        <w:rPr>
          <w:b/>
          <w:bCs/>
          <w:i/>
          <w:iCs/>
        </w:rPr>
        <w:t>unfortunately,</w:t>
      </w:r>
      <w:r w:rsidR="00E23719" w:rsidRPr="002A6EB4">
        <w:rPr>
          <w:b/>
          <w:bCs/>
          <w:i/>
          <w:iCs/>
        </w:rPr>
        <w:t xml:space="preserve"> we are showing a low attendance and participation for our meetings.  </w:t>
      </w:r>
      <w:r w:rsidR="002136B8" w:rsidRPr="002A6EB4">
        <w:rPr>
          <w:b/>
          <w:bCs/>
          <w:i/>
          <w:iCs/>
        </w:rPr>
        <w:t>As the BEP Committee receives many phone calls after our quarterly meetings</w:t>
      </w:r>
      <w:r w:rsidR="00965B23" w:rsidRPr="002A6EB4">
        <w:rPr>
          <w:b/>
          <w:bCs/>
          <w:i/>
          <w:iCs/>
        </w:rPr>
        <w:t>, the committee is asking for an increase in participation</w:t>
      </w:r>
      <w:r w:rsidR="00567C81" w:rsidRPr="002A6EB4">
        <w:rPr>
          <w:b/>
          <w:bCs/>
          <w:i/>
          <w:iCs/>
        </w:rPr>
        <w:t xml:space="preserve">, via ZOOM, if possible, please.  </w:t>
      </w:r>
      <w:r w:rsidR="008E7740" w:rsidRPr="002A6EB4">
        <w:rPr>
          <w:b/>
          <w:bCs/>
          <w:i/>
          <w:iCs/>
        </w:rPr>
        <w:t xml:space="preserve">We would like to encourage all BLV’s to attend in person in </w:t>
      </w:r>
      <w:r w:rsidR="004311EF" w:rsidRPr="002A6EB4">
        <w:rPr>
          <w:b/>
          <w:bCs/>
          <w:i/>
          <w:iCs/>
        </w:rPr>
        <w:t xml:space="preserve">possible.  </w:t>
      </w:r>
      <w:r w:rsidR="00937493" w:rsidRPr="002A6EB4">
        <w:rPr>
          <w:b/>
          <w:bCs/>
          <w:i/>
          <w:iCs/>
        </w:rPr>
        <w:t xml:space="preserve">It would be greatly appreciated.  </w:t>
      </w:r>
      <w:r w:rsidR="004311EF" w:rsidRPr="002A6EB4">
        <w:rPr>
          <w:b/>
          <w:bCs/>
          <w:i/>
          <w:iCs/>
        </w:rPr>
        <w:t xml:space="preserve">Please feel free to call your District Representative with any concerns.  </w:t>
      </w:r>
    </w:p>
    <w:p w14:paraId="7EC9EF87" w14:textId="77777777" w:rsidR="00DC53D3" w:rsidRDefault="00DC53D3"/>
    <w:p w14:paraId="552178B5" w14:textId="4E8FB5BD" w:rsidR="00DC53D3" w:rsidRDefault="00DC53D3">
      <w:r w:rsidRPr="00254D0E">
        <w:rPr>
          <w:b/>
          <w:bCs/>
          <w:sz w:val="32"/>
          <w:szCs w:val="32"/>
        </w:rPr>
        <w:t>ANNUAL MEETING:</w:t>
      </w:r>
      <w:r>
        <w:t xml:space="preserve">  We are tentatively looking at the 1</w:t>
      </w:r>
      <w:r w:rsidRPr="00DC53D3">
        <w:rPr>
          <w:vertAlign w:val="superscript"/>
        </w:rPr>
        <w:t>st</w:t>
      </w:r>
      <w:r>
        <w:t xml:space="preserve"> or 2</w:t>
      </w:r>
      <w:r w:rsidRPr="00DC53D3">
        <w:rPr>
          <w:vertAlign w:val="superscript"/>
        </w:rPr>
        <w:t>nd</w:t>
      </w:r>
      <w:r>
        <w:t xml:space="preserve"> weekend in February for our Annual Meeting</w:t>
      </w:r>
      <w:r w:rsidR="00F268A1">
        <w:t xml:space="preserve">.  </w:t>
      </w:r>
      <w:r w:rsidR="00446ABC">
        <w:t xml:space="preserve">We are hoping for February </w:t>
      </w:r>
      <w:r w:rsidR="007B16AC">
        <w:t>2</w:t>
      </w:r>
      <w:r w:rsidR="007B16AC" w:rsidRPr="007B16AC">
        <w:rPr>
          <w:vertAlign w:val="superscript"/>
        </w:rPr>
        <w:t>nd</w:t>
      </w:r>
      <w:r w:rsidR="007B16AC">
        <w:t xml:space="preserve"> and 3</w:t>
      </w:r>
      <w:r w:rsidR="007B16AC" w:rsidRPr="007B16AC">
        <w:rPr>
          <w:vertAlign w:val="superscript"/>
        </w:rPr>
        <w:t>rd</w:t>
      </w:r>
      <w:r w:rsidR="007B16AC">
        <w:t xml:space="preserve">.  </w:t>
      </w:r>
    </w:p>
    <w:p w14:paraId="67835FA3" w14:textId="3A6389D7" w:rsidR="00943EF9" w:rsidRDefault="00943EF9">
      <w:r>
        <w:t>We will be having District Meetings in early January so please keep your BLV’s informed</w:t>
      </w:r>
      <w:r w:rsidR="00027CBD">
        <w:t xml:space="preserve">.  </w:t>
      </w:r>
    </w:p>
    <w:p w14:paraId="337F14D3" w14:textId="77777777" w:rsidR="00027CBD" w:rsidRDefault="00027CBD"/>
    <w:p w14:paraId="3E4EFA37" w14:textId="2A5C3642" w:rsidR="00027CBD" w:rsidRDefault="00027CBD">
      <w:r>
        <w:t xml:space="preserve">Some District Representatives will be holding Holiday Celebrations for their </w:t>
      </w:r>
      <w:r w:rsidR="00AF36BB">
        <w:t xml:space="preserve">districts this year, and to be announced.  </w:t>
      </w:r>
    </w:p>
    <w:p w14:paraId="661CD42A" w14:textId="77777777" w:rsidR="00FF4BAB" w:rsidRDefault="00FF4BAB"/>
    <w:p w14:paraId="2FF59C37" w14:textId="5698861F" w:rsidR="001D1BAC" w:rsidRDefault="00FF4BAB">
      <w:r>
        <w:t>All District Representatives</w:t>
      </w:r>
      <w:r w:rsidR="00833552">
        <w:t xml:space="preserve"> will be continuing to </w:t>
      </w:r>
      <w:r w:rsidR="00E5694A">
        <w:t xml:space="preserve">send messages and email BLV’s </w:t>
      </w:r>
      <w:r w:rsidR="0025495B">
        <w:t xml:space="preserve">when </w:t>
      </w:r>
      <w:r w:rsidR="001D1BAC">
        <w:t xml:space="preserve">needing to be informed.   </w:t>
      </w:r>
    </w:p>
    <w:p w14:paraId="0A18EDE0" w14:textId="77777777" w:rsidR="00A551A1" w:rsidRDefault="00A551A1"/>
    <w:p w14:paraId="004BE99F" w14:textId="2F45EF77" w:rsidR="00A551A1" w:rsidRPr="00B22009" w:rsidRDefault="003B57CA">
      <w:pPr>
        <w:rPr>
          <w:b/>
          <w:bCs/>
          <w:i/>
          <w:iCs/>
        </w:rPr>
      </w:pPr>
      <w:r w:rsidRPr="00B22009">
        <w:rPr>
          <w:b/>
          <w:bCs/>
          <w:i/>
          <w:iCs/>
        </w:rPr>
        <w:t xml:space="preserve">Karen Jones </w:t>
      </w:r>
      <w:r w:rsidR="00B22009">
        <w:rPr>
          <w:b/>
          <w:bCs/>
          <w:i/>
          <w:iCs/>
        </w:rPr>
        <w:t>Chai</w:t>
      </w:r>
      <w:r w:rsidR="00FE34FA">
        <w:rPr>
          <w:b/>
          <w:bCs/>
          <w:i/>
          <w:iCs/>
        </w:rPr>
        <w:t>, her</w:t>
      </w:r>
      <w:r w:rsidR="00494E69" w:rsidRPr="00B22009">
        <w:rPr>
          <w:b/>
          <w:bCs/>
          <w:i/>
          <w:iCs/>
        </w:rPr>
        <w:t xml:space="preserve"> </w:t>
      </w:r>
      <w:r w:rsidRPr="00B22009">
        <w:rPr>
          <w:b/>
          <w:bCs/>
          <w:i/>
          <w:iCs/>
        </w:rPr>
        <w:t xml:space="preserve">phone number is </w:t>
      </w:r>
    </w:p>
    <w:p w14:paraId="195C146F" w14:textId="77777777" w:rsidR="00473829" w:rsidRDefault="00473829"/>
    <w:p w14:paraId="22F3941B" w14:textId="77777777" w:rsidR="000B5D27" w:rsidRDefault="000B5D27"/>
    <w:p w14:paraId="2099BBB5" w14:textId="0E38F09A" w:rsidR="000B5D27" w:rsidRDefault="000B5D27">
      <w:r>
        <w:t xml:space="preserve">Meeting Adjourns </w:t>
      </w:r>
      <w:r w:rsidR="0085327F">
        <w:t xml:space="preserve">at </w:t>
      </w:r>
      <w:r w:rsidR="002C113B">
        <w:t>3</w:t>
      </w:r>
      <w:r w:rsidR="00567FF5">
        <w:t>:03pm Sec. M. Lawrence</w:t>
      </w:r>
    </w:p>
    <w:p w14:paraId="21024DD1" w14:textId="77777777" w:rsidR="00473829" w:rsidRDefault="00473829"/>
    <w:p w14:paraId="659513BB" w14:textId="77777777" w:rsidR="00473829" w:rsidRDefault="00473829"/>
    <w:p w14:paraId="0DEA69A6" w14:textId="77777777" w:rsidR="00473829" w:rsidRDefault="00473829"/>
    <w:p w14:paraId="3FE5009A" w14:textId="5BF17411" w:rsidR="00B341A7" w:rsidRDefault="00B341A7"/>
    <w:p w14:paraId="426483BE" w14:textId="77777777" w:rsidR="002D2851" w:rsidRDefault="002D2851"/>
    <w:p w14:paraId="2C8BC5A4" w14:textId="77777777" w:rsidR="002D2851" w:rsidRDefault="002D2851"/>
    <w:p w14:paraId="24FE30FF" w14:textId="77777777" w:rsidR="001F4422" w:rsidRDefault="001F4422"/>
    <w:p w14:paraId="141E505E" w14:textId="77777777" w:rsidR="001F4422" w:rsidRDefault="001F4422"/>
    <w:p w14:paraId="158189D4" w14:textId="46AA7383" w:rsidR="001A1C50" w:rsidRDefault="008469AE">
      <w:r>
        <w:t xml:space="preserve"> </w:t>
      </w:r>
    </w:p>
    <w:p w14:paraId="1B53D270" w14:textId="77777777" w:rsidR="001A1C50" w:rsidRDefault="001A1C50"/>
    <w:p w14:paraId="5D18E7C0" w14:textId="77777777" w:rsidR="001A1C50" w:rsidRDefault="001A1C50"/>
    <w:p w14:paraId="4E18BF9F" w14:textId="77777777" w:rsidR="001F30DA" w:rsidRDefault="001F30DA"/>
    <w:p w14:paraId="02C91C46" w14:textId="77777777" w:rsidR="001F30DA" w:rsidRDefault="001F30DA"/>
    <w:p w14:paraId="1535AD73" w14:textId="77777777" w:rsidR="00405958" w:rsidRDefault="00405958"/>
    <w:p w14:paraId="4544E9A2" w14:textId="77777777" w:rsidR="00405958" w:rsidRDefault="00405958"/>
    <w:sectPr w:rsidR="00405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0"/>
    <w:rsid w:val="0000062C"/>
    <w:rsid w:val="00003F00"/>
    <w:rsid w:val="000108EA"/>
    <w:rsid w:val="00021040"/>
    <w:rsid w:val="00027CBD"/>
    <w:rsid w:val="000317DF"/>
    <w:rsid w:val="00033DAE"/>
    <w:rsid w:val="000354AD"/>
    <w:rsid w:val="00044DE5"/>
    <w:rsid w:val="00056A4A"/>
    <w:rsid w:val="00060B8F"/>
    <w:rsid w:val="00063521"/>
    <w:rsid w:val="0006533F"/>
    <w:rsid w:val="000654DD"/>
    <w:rsid w:val="0007429E"/>
    <w:rsid w:val="0008491C"/>
    <w:rsid w:val="000A287B"/>
    <w:rsid w:val="000B5D27"/>
    <w:rsid w:val="000B74A0"/>
    <w:rsid w:val="000C0901"/>
    <w:rsid w:val="000C11E8"/>
    <w:rsid w:val="000C3BDF"/>
    <w:rsid w:val="000D241B"/>
    <w:rsid w:val="000F7458"/>
    <w:rsid w:val="000F79C8"/>
    <w:rsid w:val="00103F3C"/>
    <w:rsid w:val="00115017"/>
    <w:rsid w:val="00122C91"/>
    <w:rsid w:val="00142C41"/>
    <w:rsid w:val="00146166"/>
    <w:rsid w:val="001512E1"/>
    <w:rsid w:val="0016122D"/>
    <w:rsid w:val="00181393"/>
    <w:rsid w:val="001A1C50"/>
    <w:rsid w:val="001A2478"/>
    <w:rsid w:val="001B100E"/>
    <w:rsid w:val="001B19EC"/>
    <w:rsid w:val="001B26FD"/>
    <w:rsid w:val="001B27FE"/>
    <w:rsid w:val="001B35F2"/>
    <w:rsid w:val="001D1BAC"/>
    <w:rsid w:val="001E1EEE"/>
    <w:rsid w:val="001E4269"/>
    <w:rsid w:val="001F30DA"/>
    <w:rsid w:val="001F4422"/>
    <w:rsid w:val="001F593F"/>
    <w:rsid w:val="001F5BE0"/>
    <w:rsid w:val="00212A4E"/>
    <w:rsid w:val="002136B8"/>
    <w:rsid w:val="00225EF2"/>
    <w:rsid w:val="00227E85"/>
    <w:rsid w:val="0025252E"/>
    <w:rsid w:val="0025495B"/>
    <w:rsid w:val="00254B02"/>
    <w:rsid w:val="00254D0E"/>
    <w:rsid w:val="00281AA4"/>
    <w:rsid w:val="00287C9C"/>
    <w:rsid w:val="002A6EB4"/>
    <w:rsid w:val="002B3F1E"/>
    <w:rsid w:val="002C113B"/>
    <w:rsid w:val="002C3400"/>
    <w:rsid w:val="002C692E"/>
    <w:rsid w:val="002D0525"/>
    <w:rsid w:val="002D10F1"/>
    <w:rsid w:val="002D2851"/>
    <w:rsid w:val="00313076"/>
    <w:rsid w:val="0034126C"/>
    <w:rsid w:val="003451E2"/>
    <w:rsid w:val="00364F0A"/>
    <w:rsid w:val="003663A8"/>
    <w:rsid w:val="00375FAB"/>
    <w:rsid w:val="0037703D"/>
    <w:rsid w:val="00387F72"/>
    <w:rsid w:val="003A5861"/>
    <w:rsid w:val="003A61A0"/>
    <w:rsid w:val="003B57CA"/>
    <w:rsid w:val="003D2280"/>
    <w:rsid w:val="003E1FE0"/>
    <w:rsid w:val="003E5981"/>
    <w:rsid w:val="004023D0"/>
    <w:rsid w:val="00405958"/>
    <w:rsid w:val="0041212C"/>
    <w:rsid w:val="00420693"/>
    <w:rsid w:val="00423988"/>
    <w:rsid w:val="004311EF"/>
    <w:rsid w:val="004367D8"/>
    <w:rsid w:val="00442A7D"/>
    <w:rsid w:val="00445C2E"/>
    <w:rsid w:val="00446ABC"/>
    <w:rsid w:val="00447064"/>
    <w:rsid w:val="00454B58"/>
    <w:rsid w:val="00455B65"/>
    <w:rsid w:val="00456A69"/>
    <w:rsid w:val="00457D42"/>
    <w:rsid w:val="0046543F"/>
    <w:rsid w:val="004737E5"/>
    <w:rsid w:val="00473829"/>
    <w:rsid w:val="00477679"/>
    <w:rsid w:val="00494E69"/>
    <w:rsid w:val="004B1574"/>
    <w:rsid w:val="004B3C0A"/>
    <w:rsid w:val="004B7E89"/>
    <w:rsid w:val="004F4B5D"/>
    <w:rsid w:val="0052367B"/>
    <w:rsid w:val="0052564A"/>
    <w:rsid w:val="00535F20"/>
    <w:rsid w:val="005419AB"/>
    <w:rsid w:val="00551EFD"/>
    <w:rsid w:val="00553105"/>
    <w:rsid w:val="00567C81"/>
    <w:rsid w:val="00567FF5"/>
    <w:rsid w:val="0057688D"/>
    <w:rsid w:val="00576BEC"/>
    <w:rsid w:val="005826A4"/>
    <w:rsid w:val="00591F07"/>
    <w:rsid w:val="005D34B5"/>
    <w:rsid w:val="005D5956"/>
    <w:rsid w:val="005F2643"/>
    <w:rsid w:val="005F5568"/>
    <w:rsid w:val="00601A3B"/>
    <w:rsid w:val="00615522"/>
    <w:rsid w:val="0061652D"/>
    <w:rsid w:val="00621743"/>
    <w:rsid w:val="00637B82"/>
    <w:rsid w:val="006416F4"/>
    <w:rsid w:val="006807CD"/>
    <w:rsid w:val="006854C3"/>
    <w:rsid w:val="006A65D3"/>
    <w:rsid w:val="006C0B35"/>
    <w:rsid w:val="006D2778"/>
    <w:rsid w:val="006E4B89"/>
    <w:rsid w:val="006E60EC"/>
    <w:rsid w:val="006E66DF"/>
    <w:rsid w:val="006F3D7E"/>
    <w:rsid w:val="006F4B19"/>
    <w:rsid w:val="006F7348"/>
    <w:rsid w:val="006F7C73"/>
    <w:rsid w:val="00714DA8"/>
    <w:rsid w:val="00716D53"/>
    <w:rsid w:val="00760282"/>
    <w:rsid w:val="00771DC5"/>
    <w:rsid w:val="00772D7B"/>
    <w:rsid w:val="007771D2"/>
    <w:rsid w:val="007806F9"/>
    <w:rsid w:val="007852B2"/>
    <w:rsid w:val="007877C3"/>
    <w:rsid w:val="007A09FE"/>
    <w:rsid w:val="007A0C5E"/>
    <w:rsid w:val="007B16AC"/>
    <w:rsid w:val="007B50AC"/>
    <w:rsid w:val="007C06F3"/>
    <w:rsid w:val="007C07AE"/>
    <w:rsid w:val="007C4018"/>
    <w:rsid w:val="007D096A"/>
    <w:rsid w:val="007D66EC"/>
    <w:rsid w:val="00821D4F"/>
    <w:rsid w:val="0083315D"/>
    <w:rsid w:val="00833552"/>
    <w:rsid w:val="00841ACB"/>
    <w:rsid w:val="008421AC"/>
    <w:rsid w:val="00845320"/>
    <w:rsid w:val="008459A2"/>
    <w:rsid w:val="0084646E"/>
    <w:rsid w:val="008469AE"/>
    <w:rsid w:val="0085327F"/>
    <w:rsid w:val="008873B9"/>
    <w:rsid w:val="00890462"/>
    <w:rsid w:val="00893E06"/>
    <w:rsid w:val="008A17D3"/>
    <w:rsid w:val="008B49CD"/>
    <w:rsid w:val="008C278B"/>
    <w:rsid w:val="008D200D"/>
    <w:rsid w:val="008E7740"/>
    <w:rsid w:val="0091742C"/>
    <w:rsid w:val="0091793F"/>
    <w:rsid w:val="00937493"/>
    <w:rsid w:val="00943EF9"/>
    <w:rsid w:val="009506F9"/>
    <w:rsid w:val="00961118"/>
    <w:rsid w:val="00965B23"/>
    <w:rsid w:val="00972D99"/>
    <w:rsid w:val="00983BC2"/>
    <w:rsid w:val="00993F92"/>
    <w:rsid w:val="009A3901"/>
    <w:rsid w:val="009A512E"/>
    <w:rsid w:val="009B7C32"/>
    <w:rsid w:val="009C2898"/>
    <w:rsid w:val="009C4283"/>
    <w:rsid w:val="009D100E"/>
    <w:rsid w:val="009D377D"/>
    <w:rsid w:val="009E14D4"/>
    <w:rsid w:val="009F4518"/>
    <w:rsid w:val="009F60BD"/>
    <w:rsid w:val="009F6A6A"/>
    <w:rsid w:val="009F70CD"/>
    <w:rsid w:val="00A00AE7"/>
    <w:rsid w:val="00A15E5E"/>
    <w:rsid w:val="00A34562"/>
    <w:rsid w:val="00A4119D"/>
    <w:rsid w:val="00A551A1"/>
    <w:rsid w:val="00A63685"/>
    <w:rsid w:val="00A74840"/>
    <w:rsid w:val="00A82494"/>
    <w:rsid w:val="00AB66E7"/>
    <w:rsid w:val="00AD7C2F"/>
    <w:rsid w:val="00AE1E08"/>
    <w:rsid w:val="00AE6C23"/>
    <w:rsid w:val="00AF36BB"/>
    <w:rsid w:val="00B06ECE"/>
    <w:rsid w:val="00B111E2"/>
    <w:rsid w:val="00B17E24"/>
    <w:rsid w:val="00B22009"/>
    <w:rsid w:val="00B341A7"/>
    <w:rsid w:val="00B37B82"/>
    <w:rsid w:val="00B61345"/>
    <w:rsid w:val="00B71A01"/>
    <w:rsid w:val="00B71E64"/>
    <w:rsid w:val="00B71EAA"/>
    <w:rsid w:val="00B73D0F"/>
    <w:rsid w:val="00B76F6D"/>
    <w:rsid w:val="00B80873"/>
    <w:rsid w:val="00B957F8"/>
    <w:rsid w:val="00BA1317"/>
    <w:rsid w:val="00BB0467"/>
    <w:rsid w:val="00BB356F"/>
    <w:rsid w:val="00BB635E"/>
    <w:rsid w:val="00BD5ACC"/>
    <w:rsid w:val="00BE32ED"/>
    <w:rsid w:val="00BE3C11"/>
    <w:rsid w:val="00BF380B"/>
    <w:rsid w:val="00C15083"/>
    <w:rsid w:val="00C23A90"/>
    <w:rsid w:val="00C2699F"/>
    <w:rsid w:val="00C37DB0"/>
    <w:rsid w:val="00C5404D"/>
    <w:rsid w:val="00C56148"/>
    <w:rsid w:val="00C65F5E"/>
    <w:rsid w:val="00C73B38"/>
    <w:rsid w:val="00C846A2"/>
    <w:rsid w:val="00CA555C"/>
    <w:rsid w:val="00CB27A6"/>
    <w:rsid w:val="00CE3D05"/>
    <w:rsid w:val="00CE56F6"/>
    <w:rsid w:val="00CE5FEE"/>
    <w:rsid w:val="00CF16C5"/>
    <w:rsid w:val="00D0181E"/>
    <w:rsid w:val="00D106CF"/>
    <w:rsid w:val="00D22A02"/>
    <w:rsid w:val="00D234DF"/>
    <w:rsid w:val="00D3059C"/>
    <w:rsid w:val="00D359C4"/>
    <w:rsid w:val="00D50C67"/>
    <w:rsid w:val="00D511C6"/>
    <w:rsid w:val="00D53BA2"/>
    <w:rsid w:val="00D573EA"/>
    <w:rsid w:val="00D63FB8"/>
    <w:rsid w:val="00D661D0"/>
    <w:rsid w:val="00D865DC"/>
    <w:rsid w:val="00D93967"/>
    <w:rsid w:val="00DB0979"/>
    <w:rsid w:val="00DC53D3"/>
    <w:rsid w:val="00DC5AB9"/>
    <w:rsid w:val="00DD0F30"/>
    <w:rsid w:val="00DF4DE4"/>
    <w:rsid w:val="00E04576"/>
    <w:rsid w:val="00E0593B"/>
    <w:rsid w:val="00E11256"/>
    <w:rsid w:val="00E23719"/>
    <w:rsid w:val="00E26776"/>
    <w:rsid w:val="00E3407F"/>
    <w:rsid w:val="00E425DC"/>
    <w:rsid w:val="00E51D18"/>
    <w:rsid w:val="00E52658"/>
    <w:rsid w:val="00E5694A"/>
    <w:rsid w:val="00E60B50"/>
    <w:rsid w:val="00E63E9C"/>
    <w:rsid w:val="00E65AD8"/>
    <w:rsid w:val="00EC496B"/>
    <w:rsid w:val="00EE3561"/>
    <w:rsid w:val="00EE6109"/>
    <w:rsid w:val="00EE7A47"/>
    <w:rsid w:val="00EF0B3F"/>
    <w:rsid w:val="00EF5ADE"/>
    <w:rsid w:val="00F13438"/>
    <w:rsid w:val="00F15E45"/>
    <w:rsid w:val="00F24CB4"/>
    <w:rsid w:val="00F268A1"/>
    <w:rsid w:val="00F5610E"/>
    <w:rsid w:val="00F80BF1"/>
    <w:rsid w:val="00F911BA"/>
    <w:rsid w:val="00F9496B"/>
    <w:rsid w:val="00FA12A3"/>
    <w:rsid w:val="00FA3C2B"/>
    <w:rsid w:val="00FC1CF0"/>
    <w:rsid w:val="00FC556F"/>
    <w:rsid w:val="00FC75CA"/>
    <w:rsid w:val="00FE34FA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317EA"/>
  <w15:chartTrackingRefBased/>
  <w15:docId w15:val="{0F64916D-D161-5742-BE62-CB5E35E3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mlawrence325@yahoo.com</dc:creator>
  <cp:keywords/>
  <dc:description/>
  <cp:lastModifiedBy>mlawrence325@yahoo.com</cp:lastModifiedBy>
  <cp:revision>293</cp:revision>
  <dcterms:created xsi:type="dcterms:W3CDTF">2023-11-12T22:42:00Z</dcterms:created>
  <dcterms:modified xsi:type="dcterms:W3CDTF">2023-11-19T01:16:00Z</dcterms:modified>
</cp:coreProperties>
</file>