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5EBD" w14:textId="2624BF81" w:rsidR="005F1E6A" w:rsidRPr="009E516A" w:rsidRDefault="00535F10" w:rsidP="002D76F6">
      <w:pPr>
        <w:pStyle w:val="Title"/>
        <w:spacing w:after="0"/>
      </w:pPr>
      <w:r>
        <w:t xml:space="preserve"> </w:t>
      </w:r>
      <w:r w:rsidR="00D32D13">
        <w:t>S</w:t>
      </w:r>
      <w:r w:rsidR="0060138E" w:rsidRPr="009E516A">
        <w:t>outh Carolina Commission for the Blind</w:t>
      </w:r>
    </w:p>
    <w:p w14:paraId="4483203E" w14:textId="76376269" w:rsidR="0060138E" w:rsidRPr="009E516A" w:rsidRDefault="0060138E" w:rsidP="00BB6333">
      <w:pPr>
        <w:pStyle w:val="Title"/>
      </w:pPr>
      <w:r w:rsidRPr="009E516A">
        <w:t>1430 Confederate Avenue</w:t>
      </w:r>
      <w:r w:rsidR="00410719" w:rsidRPr="009E516A">
        <w:br/>
      </w:r>
      <w:r w:rsidRPr="009E516A">
        <w:t>Columbia, South Carolina 29201</w:t>
      </w:r>
    </w:p>
    <w:p w14:paraId="7578CB2E" w14:textId="32214E74" w:rsidR="0060138E" w:rsidRPr="009E516A" w:rsidRDefault="0060138E" w:rsidP="00BB6333">
      <w:pPr>
        <w:pStyle w:val="Title"/>
      </w:pPr>
      <w:r w:rsidRPr="002368E1">
        <w:t>Meeting</w:t>
      </w:r>
      <w:r w:rsidRPr="009E516A">
        <w:t xml:space="preserve"> Minutes</w:t>
      </w:r>
      <w:r w:rsidR="00861A6C" w:rsidRPr="009E516A">
        <w:t xml:space="preserve"> </w:t>
      </w:r>
      <w:r w:rsidR="00410719" w:rsidRPr="009E516A">
        <w:br/>
      </w:r>
      <w:r w:rsidR="000661D5">
        <w:t>M</w:t>
      </w:r>
      <w:r w:rsidR="002D76F6">
        <w:t>ay 23</w:t>
      </w:r>
      <w:r w:rsidR="00B10D81" w:rsidRPr="009E516A">
        <w:t>, 202</w:t>
      </w:r>
      <w:r w:rsidR="001857E4">
        <w:t>3</w:t>
      </w:r>
    </w:p>
    <w:p w14:paraId="361789B0" w14:textId="2F60BED0" w:rsidR="006E264B" w:rsidRPr="00C9587E" w:rsidRDefault="00771354" w:rsidP="00BB6333">
      <w:pPr>
        <w:rPr>
          <w:sz w:val="24"/>
          <w:szCs w:val="24"/>
        </w:rPr>
      </w:pPr>
      <w:r w:rsidRPr="00C9587E">
        <w:rPr>
          <w:sz w:val="24"/>
          <w:szCs w:val="24"/>
        </w:rPr>
        <w:t>Notifications of all regular, called, or special meetings are compliant with FOIA requirem</w:t>
      </w:r>
      <w:r w:rsidR="00635EE2" w:rsidRPr="00C9587E">
        <w:rPr>
          <w:sz w:val="24"/>
          <w:szCs w:val="24"/>
        </w:rPr>
        <w:t>e</w:t>
      </w:r>
      <w:r w:rsidRPr="00C9587E">
        <w:rPr>
          <w:sz w:val="24"/>
          <w:szCs w:val="24"/>
        </w:rPr>
        <w:t>nts, Section 90-4-80.</w:t>
      </w:r>
    </w:p>
    <w:p w14:paraId="400A0705" w14:textId="77777777" w:rsidR="00771354" w:rsidRPr="00EF22EF" w:rsidRDefault="00410719" w:rsidP="00BB6333">
      <w:pPr>
        <w:pStyle w:val="Heading1"/>
        <w:rPr>
          <w:sz w:val="24"/>
          <w:szCs w:val="24"/>
        </w:rPr>
      </w:pPr>
      <w:r w:rsidRPr="00EF22EF">
        <w:rPr>
          <w:sz w:val="24"/>
          <w:szCs w:val="24"/>
        </w:rPr>
        <w:t>Call to Order</w:t>
      </w:r>
    </w:p>
    <w:p w14:paraId="09FE36F0" w14:textId="12734C7C" w:rsidR="00583E4B" w:rsidRPr="00C9587E" w:rsidRDefault="008364A1" w:rsidP="00BB6333">
      <w:pPr>
        <w:rPr>
          <w:sz w:val="24"/>
          <w:szCs w:val="24"/>
        </w:rPr>
      </w:pPr>
      <w:r w:rsidRPr="00C9587E">
        <w:rPr>
          <w:sz w:val="24"/>
          <w:szCs w:val="24"/>
        </w:rPr>
        <w:t>Vice Chairperson John</w:t>
      </w:r>
      <w:r w:rsidR="00F747A6" w:rsidRPr="00C9587E">
        <w:rPr>
          <w:sz w:val="24"/>
          <w:szCs w:val="24"/>
        </w:rPr>
        <w:t xml:space="preserve"> </w:t>
      </w:r>
      <w:r w:rsidR="00496D98" w:rsidRPr="00C9587E">
        <w:rPr>
          <w:sz w:val="24"/>
          <w:szCs w:val="24"/>
        </w:rPr>
        <w:t>called the meeting to order at 1</w:t>
      </w:r>
      <w:r w:rsidR="009F1F04" w:rsidRPr="00C9587E">
        <w:rPr>
          <w:sz w:val="24"/>
          <w:szCs w:val="24"/>
        </w:rPr>
        <w:t>1:</w:t>
      </w:r>
      <w:r w:rsidR="00B10D81" w:rsidRPr="00C9587E">
        <w:rPr>
          <w:sz w:val="24"/>
          <w:szCs w:val="24"/>
        </w:rPr>
        <w:t>0</w:t>
      </w:r>
      <w:r w:rsidR="002D76F6" w:rsidRPr="00C9587E">
        <w:rPr>
          <w:sz w:val="24"/>
          <w:szCs w:val="24"/>
        </w:rPr>
        <w:t>1</w:t>
      </w:r>
      <w:r w:rsidR="00496D98" w:rsidRPr="00C9587E">
        <w:rPr>
          <w:sz w:val="24"/>
          <w:szCs w:val="24"/>
        </w:rPr>
        <w:t xml:space="preserve"> </w:t>
      </w:r>
      <w:r w:rsidR="009F1F04" w:rsidRPr="00C9587E">
        <w:rPr>
          <w:sz w:val="24"/>
          <w:szCs w:val="24"/>
        </w:rPr>
        <w:t>a</w:t>
      </w:r>
      <w:r w:rsidR="00496D98" w:rsidRPr="00C9587E">
        <w:rPr>
          <w:sz w:val="24"/>
          <w:szCs w:val="24"/>
        </w:rPr>
        <w:t>m.</w:t>
      </w:r>
      <w:r w:rsidR="006A0157" w:rsidRPr="00C9587E">
        <w:rPr>
          <w:sz w:val="24"/>
          <w:szCs w:val="24"/>
        </w:rPr>
        <w:t xml:space="preserve"> </w:t>
      </w:r>
      <w:r w:rsidR="000E2DB2" w:rsidRPr="00C9587E">
        <w:rPr>
          <w:sz w:val="24"/>
          <w:szCs w:val="24"/>
        </w:rPr>
        <w:t>T</w:t>
      </w:r>
      <w:r w:rsidR="006A0157" w:rsidRPr="00C9587E">
        <w:rPr>
          <w:sz w:val="24"/>
          <w:szCs w:val="24"/>
        </w:rPr>
        <w:t>he meeting was conducted</w:t>
      </w:r>
      <w:r w:rsidR="00B10D81" w:rsidRPr="00C9587E">
        <w:rPr>
          <w:sz w:val="24"/>
          <w:szCs w:val="24"/>
        </w:rPr>
        <w:t xml:space="preserve"> in person and</w:t>
      </w:r>
      <w:r w:rsidR="006A0157" w:rsidRPr="00C9587E">
        <w:rPr>
          <w:sz w:val="24"/>
          <w:szCs w:val="24"/>
        </w:rPr>
        <w:t xml:space="preserve"> via Zoom Meeting software.</w:t>
      </w:r>
    </w:p>
    <w:p w14:paraId="24FF21DF" w14:textId="6AC336D6" w:rsidR="00672444" w:rsidRPr="00EF22EF" w:rsidRDefault="00496D98" w:rsidP="00BB6333">
      <w:pPr>
        <w:pStyle w:val="Heading1"/>
        <w:rPr>
          <w:sz w:val="24"/>
          <w:szCs w:val="24"/>
        </w:rPr>
      </w:pPr>
      <w:r w:rsidRPr="00EF22EF">
        <w:rPr>
          <w:sz w:val="24"/>
          <w:szCs w:val="24"/>
        </w:rPr>
        <w:t>Present</w:t>
      </w:r>
    </w:p>
    <w:p w14:paraId="6178F477" w14:textId="77777777" w:rsidR="002D76F6" w:rsidRDefault="00B34F1B" w:rsidP="002D76F6">
      <w:pPr>
        <w:pStyle w:val="List1"/>
      </w:pPr>
      <w:bookmarkStart w:id="0" w:name="_Hlk111628132"/>
      <w:r w:rsidRPr="002368E1">
        <w:t>Susan John</w:t>
      </w:r>
      <w:r w:rsidR="00474D0A">
        <w:t>, Vice Chairperson</w:t>
      </w:r>
      <w:r w:rsidR="008B7910" w:rsidRPr="002368E1">
        <w:br/>
      </w:r>
      <w:r w:rsidRPr="002368E1">
        <w:t>Cathy Olker</w:t>
      </w:r>
      <w:r w:rsidR="00496D98" w:rsidRPr="002368E1">
        <w:t>, Secretary</w:t>
      </w:r>
      <w:r w:rsidR="000661D5">
        <w:br/>
        <w:t>Ron Coleman</w:t>
      </w:r>
      <w:r w:rsidR="000661D5">
        <w:br/>
        <w:t>Dan Hanfland</w:t>
      </w:r>
    </w:p>
    <w:p w14:paraId="1BE0F761" w14:textId="77777777" w:rsidR="002D76F6" w:rsidRDefault="002D76F6" w:rsidP="002D76F6">
      <w:pPr>
        <w:pStyle w:val="List1"/>
      </w:pPr>
      <w:r>
        <w:t>Mathias Chaplin</w:t>
      </w:r>
    </w:p>
    <w:p w14:paraId="114BC70E" w14:textId="4548AFC9" w:rsidR="00672444" w:rsidRPr="000661D5" w:rsidRDefault="002D76F6" w:rsidP="002D76F6">
      <w:pPr>
        <w:pStyle w:val="List1"/>
      </w:pPr>
      <w:r>
        <w:t>Erica James</w:t>
      </w:r>
      <w:r w:rsidR="002D5132" w:rsidRPr="002368E1">
        <w:br/>
      </w:r>
      <w:bookmarkEnd w:id="0"/>
      <w:r w:rsidR="00496D98" w:rsidRPr="002368E1">
        <w:t>Darline Graham, Commissioner</w:t>
      </w:r>
    </w:p>
    <w:p w14:paraId="6A6C5EFD" w14:textId="21EF9895" w:rsidR="002D2AFE" w:rsidRPr="00EF22EF" w:rsidRDefault="003742DA" w:rsidP="00275781">
      <w:pPr>
        <w:pStyle w:val="Heading1"/>
        <w:rPr>
          <w:sz w:val="24"/>
          <w:szCs w:val="24"/>
        </w:rPr>
      </w:pPr>
      <w:r w:rsidRPr="00EF22EF">
        <w:rPr>
          <w:sz w:val="24"/>
          <w:szCs w:val="24"/>
        </w:rPr>
        <w:t>Adoption of Agenda</w:t>
      </w:r>
      <w:bookmarkStart w:id="1" w:name="_Hlk61358061"/>
    </w:p>
    <w:bookmarkEnd w:id="1"/>
    <w:p w14:paraId="63630C9D" w14:textId="7987A8E0" w:rsidR="000661D5" w:rsidRPr="002D76F6" w:rsidRDefault="003626D9" w:rsidP="003626D9">
      <w:pPr>
        <w:spacing w:after="0" w:line="240" w:lineRule="auto"/>
        <w:rPr>
          <w:sz w:val="24"/>
          <w:szCs w:val="24"/>
        </w:rPr>
      </w:pPr>
      <w:r w:rsidRPr="002D76F6">
        <w:rPr>
          <w:sz w:val="24"/>
          <w:szCs w:val="24"/>
        </w:rPr>
        <w:t>Vice Chairperson John noted that Michael Daniels would present the QA report instead of Nikki Green.</w:t>
      </w:r>
      <w:r>
        <w:rPr>
          <w:sz w:val="24"/>
          <w:szCs w:val="24"/>
        </w:rPr>
        <w:t xml:space="preserve"> </w:t>
      </w:r>
      <w:r w:rsidR="002D76F6" w:rsidRPr="002D76F6">
        <w:rPr>
          <w:sz w:val="24"/>
          <w:szCs w:val="24"/>
        </w:rPr>
        <w:t>Ronald Coleman</w:t>
      </w:r>
      <w:r w:rsidR="000661D5" w:rsidRPr="002D76F6">
        <w:rPr>
          <w:sz w:val="24"/>
          <w:szCs w:val="24"/>
        </w:rPr>
        <w:t xml:space="preserve"> made a motion to accept the Ma</w:t>
      </w:r>
      <w:r w:rsidR="002D76F6" w:rsidRPr="002D76F6">
        <w:rPr>
          <w:sz w:val="24"/>
          <w:szCs w:val="24"/>
        </w:rPr>
        <w:t>y 23</w:t>
      </w:r>
      <w:r w:rsidR="000661D5" w:rsidRPr="002D76F6">
        <w:rPr>
          <w:sz w:val="24"/>
          <w:szCs w:val="24"/>
        </w:rPr>
        <w:t xml:space="preserve">, 2023, Agenda. It was seconded by </w:t>
      </w:r>
      <w:r w:rsidR="002D76F6" w:rsidRPr="002D76F6">
        <w:rPr>
          <w:sz w:val="24"/>
          <w:szCs w:val="24"/>
        </w:rPr>
        <w:t>Mathias Chaplin</w:t>
      </w:r>
      <w:r>
        <w:rPr>
          <w:sz w:val="24"/>
          <w:szCs w:val="24"/>
        </w:rPr>
        <w:t xml:space="preserve">. </w:t>
      </w:r>
      <w:r w:rsidR="000661D5" w:rsidRPr="002D76F6">
        <w:rPr>
          <w:sz w:val="24"/>
          <w:szCs w:val="24"/>
        </w:rPr>
        <w:t>No discussion. The motion passed unanimously.</w:t>
      </w:r>
    </w:p>
    <w:p w14:paraId="5ACAA4E4" w14:textId="77777777" w:rsidR="008E099A" w:rsidRPr="00EF22EF" w:rsidRDefault="008E099A" w:rsidP="00275781">
      <w:pPr>
        <w:pStyle w:val="Heading1"/>
        <w:rPr>
          <w:sz w:val="24"/>
          <w:szCs w:val="24"/>
        </w:rPr>
      </w:pPr>
      <w:r w:rsidRPr="00EF22EF">
        <w:rPr>
          <w:sz w:val="24"/>
          <w:szCs w:val="24"/>
        </w:rPr>
        <w:t>Public Comment</w:t>
      </w:r>
    </w:p>
    <w:p w14:paraId="2143B171" w14:textId="3DDE189F" w:rsidR="000661D5" w:rsidRPr="009E516A" w:rsidRDefault="002D76F6" w:rsidP="00275781">
      <w:r>
        <w:t>None</w:t>
      </w:r>
    </w:p>
    <w:p w14:paraId="4363BC4B" w14:textId="0A59E4C9" w:rsidR="008E099A" w:rsidRPr="00EF22EF" w:rsidRDefault="008E099A" w:rsidP="00275781">
      <w:pPr>
        <w:pStyle w:val="Heading1"/>
        <w:rPr>
          <w:sz w:val="24"/>
          <w:szCs w:val="24"/>
        </w:rPr>
      </w:pPr>
      <w:r w:rsidRPr="00EF22EF">
        <w:rPr>
          <w:sz w:val="24"/>
          <w:szCs w:val="24"/>
        </w:rPr>
        <w:t>Approval of Minutes</w:t>
      </w:r>
    </w:p>
    <w:p w14:paraId="5DFE0271" w14:textId="7AC6B046" w:rsidR="002D76F6" w:rsidRPr="002D76F6" w:rsidRDefault="002D76F6" w:rsidP="002D76F6">
      <w:pPr>
        <w:spacing w:after="0" w:line="240" w:lineRule="auto"/>
        <w:rPr>
          <w:sz w:val="24"/>
          <w:szCs w:val="24"/>
        </w:rPr>
      </w:pPr>
      <w:r w:rsidRPr="002D76F6">
        <w:rPr>
          <w:sz w:val="24"/>
          <w:szCs w:val="24"/>
        </w:rPr>
        <w:t>Ronald Coleman made a motion to accept the March 28, 2023</w:t>
      </w:r>
      <w:r w:rsidR="002548C0">
        <w:rPr>
          <w:sz w:val="24"/>
          <w:szCs w:val="24"/>
        </w:rPr>
        <w:t>,</w:t>
      </w:r>
      <w:r w:rsidRPr="002D76F6">
        <w:rPr>
          <w:sz w:val="24"/>
          <w:szCs w:val="24"/>
        </w:rPr>
        <w:t xml:space="preserve"> minutes. It was seconded by Cathy Olker. No discussion. The motion passed unanimously. </w:t>
      </w:r>
    </w:p>
    <w:p w14:paraId="7816AADA" w14:textId="5C4368C8" w:rsidR="00062A9C" w:rsidRPr="00EF22EF" w:rsidRDefault="00062A9C" w:rsidP="00275781">
      <w:pPr>
        <w:pStyle w:val="Heading1"/>
        <w:rPr>
          <w:sz w:val="24"/>
          <w:szCs w:val="24"/>
        </w:rPr>
      </w:pPr>
      <w:r w:rsidRPr="00EF22EF">
        <w:rPr>
          <w:sz w:val="24"/>
          <w:szCs w:val="24"/>
        </w:rPr>
        <w:lastRenderedPageBreak/>
        <w:t>Commissioner’s Report</w:t>
      </w:r>
    </w:p>
    <w:p w14:paraId="675946EB" w14:textId="3B338DC8" w:rsidR="00672444" w:rsidRPr="00EF22EF" w:rsidRDefault="00672444" w:rsidP="00BB6333">
      <w:pPr>
        <w:pStyle w:val="Heading2"/>
        <w:rPr>
          <w:sz w:val="24"/>
          <w:szCs w:val="24"/>
        </w:rPr>
      </w:pPr>
      <w:bookmarkStart w:id="2" w:name="_Hlk80261076"/>
      <w:r w:rsidRPr="00EF22EF">
        <w:rPr>
          <w:sz w:val="24"/>
          <w:szCs w:val="24"/>
        </w:rPr>
        <w:t xml:space="preserve">Darline Graham </w:t>
      </w:r>
      <w:r w:rsidRPr="00EF22EF">
        <w:rPr>
          <w:rStyle w:val="md-plain"/>
          <w:sz w:val="24"/>
          <w:szCs w:val="24"/>
        </w:rPr>
        <w:t>reported</w:t>
      </w:r>
      <w:r w:rsidRPr="00EF22EF">
        <w:rPr>
          <w:sz w:val="24"/>
          <w:szCs w:val="24"/>
        </w:rPr>
        <w:t>:</w:t>
      </w:r>
    </w:p>
    <w:p w14:paraId="5C7AE032" w14:textId="29E526C3" w:rsidR="002D76F6" w:rsidRPr="002D76F6" w:rsidRDefault="002D76F6" w:rsidP="002D76F6">
      <w:pPr>
        <w:spacing w:after="0" w:line="240" w:lineRule="auto"/>
        <w:rPr>
          <w:sz w:val="24"/>
          <w:szCs w:val="24"/>
        </w:rPr>
      </w:pPr>
      <w:bookmarkStart w:id="3" w:name="_Hlk136852928"/>
      <w:r w:rsidRPr="002D76F6">
        <w:rPr>
          <w:sz w:val="24"/>
          <w:szCs w:val="24"/>
        </w:rPr>
        <w:t>Commissioner Graham introduced new Board Commissioners</w:t>
      </w:r>
      <w:r w:rsidR="00BC796D">
        <w:rPr>
          <w:sz w:val="24"/>
          <w:szCs w:val="24"/>
        </w:rPr>
        <w:t xml:space="preserve"> </w:t>
      </w:r>
      <w:r w:rsidRPr="002D76F6">
        <w:rPr>
          <w:sz w:val="24"/>
          <w:szCs w:val="24"/>
        </w:rPr>
        <w:t>Erica James, representing Congressional District 4, and Mathias Chaplin, representing Congressional District 6.  Both were confirmed by the Senate on May 11th. The agency is now in compliance with federal regulations that require the majority of Board Commissioners to have a significant visual impairment. The only vacancy is Congressional District 5.</w:t>
      </w:r>
    </w:p>
    <w:p w14:paraId="70F7C7A9" w14:textId="77777777" w:rsidR="002D76F6" w:rsidRPr="002D76F6" w:rsidRDefault="002D76F6" w:rsidP="002D76F6">
      <w:pPr>
        <w:spacing w:after="0" w:line="240" w:lineRule="auto"/>
        <w:rPr>
          <w:sz w:val="24"/>
          <w:szCs w:val="24"/>
        </w:rPr>
      </w:pPr>
    </w:p>
    <w:p w14:paraId="406835E2" w14:textId="260E9C0C" w:rsidR="002D76F6" w:rsidRPr="002D76F6" w:rsidRDefault="002D76F6" w:rsidP="002D76F6">
      <w:pPr>
        <w:rPr>
          <w:sz w:val="24"/>
          <w:szCs w:val="24"/>
        </w:rPr>
      </w:pPr>
      <w:bookmarkStart w:id="4" w:name="_Hlk135655308"/>
      <w:r w:rsidRPr="002D76F6">
        <w:rPr>
          <w:sz w:val="24"/>
          <w:szCs w:val="24"/>
        </w:rPr>
        <w:t>Attorney Mathias</w:t>
      </w:r>
      <w:r w:rsidR="00BC796D">
        <w:rPr>
          <w:sz w:val="24"/>
          <w:szCs w:val="24"/>
        </w:rPr>
        <w:t xml:space="preserve"> Chaplin</w:t>
      </w:r>
      <w:r w:rsidRPr="002D76F6">
        <w:rPr>
          <w:sz w:val="24"/>
          <w:szCs w:val="24"/>
        </w:rPr>
        <w:t xml:space="preserve"> attended The Citadel, graduating with the rank of Cadet Major and a degree in chemistry. He was the highest ranked minority cadet to graduate from The Citadel as of 1981. Following this, he served in the US Air Force as an Air Traffic Controller.</w:t>
      </w:r>
      <w:r w:rsidR="00BC796D">
        <w:rPr>
          <w:sz w:val="24"/>
          <w:szCs w:val="24"/>
        </w:rPr>
        <w:t xml:space="preserve"> </w:t>
      </w:r>
      <w:r w:rsidRPr="002D76F6">
        <w:rPr>
          <w:sz w:val="24"/>
          <w:szCs w:val="24"/>
        </w:rPr>
        <w:t xml:space="preserve">After his discharge, Mr. Chaplin received a </w:t>
      </w:r>
      <w:r w:rsidRPr="006F5000">
        <w:rPr>
          <w:sz w:val="24"/>
          <w:szCs w:val="24"/>
        </w:rPr>
        <w:t>Master</w:t>
      </w:r>
      <w:r w:rsidR="003626D9">
        <w:rPr>
          <w:sz w:val="24"/>
          <w:szCs w:val="24"/>
        </w:rPr>
        <w:t>’</w:t>
      </w:r>
      <w:r w:rsidRPr="006F5000">
        <w:rPr>
          <w:sz w:val="24"/>
          <w:szCs w:val="24"/>
        </w:rPr>
        <w:t>s Degree in Health Care Administration</w:t>
      </w:r>
      <w:r w:rsidRPr="002D76F6">
        <w:rPr>
          <w:sz w:val="24"/>
          <w:szCs w:val="24"/>
        </w:rPr>
        <w:t xml:space="preserve"> from the Medical University of South Carolina. </w:t>
      </w:r>
      <w:r w:rsidR="00BC796D">
        <w:rPr>
          <w:sz w:val="24"/>
          <w:szCs w:val="24"/>
        </w:rPr>
        <w:t>He then</w:t>
      </w:r>
      <w:r w:rsidRPr="002D76F6">
        <w:rPr>
          <w:sz w:val="24"/>
          <w:szCs w:val="24"/>
        </w:rPr>
        <w:t xml:space="preserve"> had a successful career in the healthcare field, serving as the Director of Support Services at Stanford and UCSF Medical Center, Director of Support Services at Newton-Wellesley Medical Center in Massachusetts, and the Director of Environmental Services at Boston City Hospital.</w:t>
      </w:r>
    </w:p>
    <w:p w14:paraId="75D30C65" w14:textId="5E8B1AAC" w:rsidR="002D76F6" w:rsidRPr="002D76F6" w:rsidRDefault="002D76F6" w:rsidP="002D76F6">
      <w:pPr>
        <w:rPr>
          <w:sz w:val="24"/>
          <w:szCs w:val="24"/>
        </w:rPr>
      </w:pPr>
      <w:r w:rsidRPr="002D76F6">
        <w:rPr>
          <w:sz w:val="24"/>
          <w:szCs w:val="24"/>
        </w:rPr>
        <w:t>Mr. Chaplin obtained a Law Degree in 2001 from Golden Gate University in California. He has practiced law for more than 20 years in South Carolina. Mr. Chaplin has also been a faculty member at Midlands Technical College for the past 20 years.</w:t>
      </w:r>
    </w:p>
    <w:p w14:paraId="3C8F639F" w14:textId="77777777" w:rsidR="002D76F6" w:rsidRPr="002D76F6" w:rsidRDefault="002D76F6" w:rsidP="002D76F6">
      <w:pPr>
        <w:rPr>
          <w:sz w:val="24"/>
          <w:szCs w:val="24"/>
        </w:rPr>
      </w:pPr>
      <w:r w:rsidRPr="002D76F6">
        <w:rPr>
          <w:sz w:val="24"/>
          <w:szCs w:val="24"/>
        </w:rPr>
        <w:t xml:space="preserve">When Mr. Chaplin lost his sight four years ago, a social worker suggested that he go to a nursing home, but he refused and continues to practice law, teach, travel, and assist his father with the family business. </w:t>
      </w:r>
    </w:p>
    <w:bookmarkEnd w:id="4"/>
    <w:p w14:paraId="2CED8F58" w14:textId="5306AAB1" w:rsidR="002D76F6" w:rsidRPr="002D76F6" w:rsidRDefault="002D76F6" w:rsidP="002D76F6">
      <w:pPr>
        <w:rPr>
          <w:sz w:val="24"/>
          <w:szCs w:val="24"/>
        </w:rPr>
      </w:pPr>
      <w:r w:rsidRPr="002D76F6">
        <w:rPr>
          <w:sz w:val="24"/>
          <w:szCs w:val="24"/>
        </w:rPr>
        <w:t>Erica James graduated from Clemson University in 2015 where she earned a bachelor’s degree in psychology. She was a scholarship student athlete on the Clemson cheerleading team. As a student athlete with a disability, Ms. James recognized she had the opportunity to advocate for disability pride. Ms. James was born with a rare cancer in the eyes and the retinas. She has been cancer free for many years, but as a result of cancer treatments, she had progressive vision loss since childhood.</w:t>
      </w:r>
    </w:p>
    <w:p w14:paraId="4944506F" w14:textId="276BD864" w:rsidR="002D76F6" w:rsidRPr="002D76F6" w:rsidRDefault="002D76F6" w:rsidP="00605700">
      <w:pPr>
        <w:rPr>
          <w:sz w:val="24"/>
          <w:szCs w:val="24"/>
        </w:rPr>
      </w:pPr>
      <w:r w:rsidRPr="002D76F6">
        <w:rPr>
          <w:sz w:val="24"/>
          <w:szCs w:val="24"/>
        </w:rPr>
        <w:t xml:space="preserve">Professionally, Ms. James is an entrepreneur who owns a female focused fitness studio in Greenville, SC, in addition to working as a real estate agent and motivational speaker. She also enjoys competing in adaptive sports and is the two-time CrossFit Games Champion in the Women’s Vision Division and is a competitive runner. </w:t>
      </w:r>
    </w:p>
    <w:p w14:paraId="16F0B8F6" w14:textId="496C1E79" w:rsidR="002D76F6" w:rsidRPr="002D76F6" w:rsidRDefault="002D76F6" w:rsidP="002D76F6">
      <w:pPr>
        <w:rPr>
          <w:sz w:val="24"/>
          <w:szCs w:val="24"/>
        </w:rPr>
      </w:pPr>
      <w:r w:rsidRPr="002D76F6">
        <w:rPr>
          <w:sz w:val="24"/>
          <w:szCs w:val="24"/>
        </w:rPr>
        <w:t xml:space="preserve">In April, several members of the leadership team attended the Spring Council of State Administrators of Vocational Rehabilitation and the National Council of State Agencies for the Blind (CSAVR/NCSAB) conference. Major topics at the conference included fiscal matters and process simplification.  The Rehabilitation Services Administration (RSA) discussed ways to reduce restrictions that agencies have placed on themselves through outdated policies and </w:t>
      </w:r>
      <w:r w:rsidRPr="002D76F6">
        <w:rPr>
          <w:sz w:val="24"/>
          <w:szCs w:val="24"/>
        </w:rPr>
        <w:lastRenderedPageBreak/>
        <w:t>procedures.</w:t>
      </w:r>
      <w:r w:rsidR="00BC796D">
        <w:rPr>
          <w:sz w:val="24"/>
          <w:szCs w:val="24"/>
        </w:rPr>
        <w:t xml:space="preserve"> </w:t>
      </w:r>
      <w:r w:rsidRPr="002D76F6">
        <w:rPr>
          <w:sz w:val="24"/>
          <w:szCs w:val="24"/>
        </w:rPr>
        <w:t xml:space="preserve">The VR </w:t>
      </w:r>
      <w:r w:rsidR="003626D9">
        <w:rPr>
          <w:sz w:val="24"/>
          <w:szCs w:val="24"/>
        </w:rPr>
        <w:t>P</w:t>
      </w:r>
      <w:r w:rsidRPr="002D76F6">
        <w:rPr>
          <w:sz w:val="24"/>
          <w:szCs w:val="24"/>
        </w:rPr>
        <w:t xml:space="preserve">rogram </w:t>
      </w:r>
      <w:r w:rsidR="003626D9">
        <w:rPr>
          <w:sz w:val="24"/>
          <w:szCs w:val="24"/>
        </w:rPr>
        <w:t>L</w:t>
      </w:r>
      <w:r w:rsidRPr="002D76F6">
        <w:rPr>
          <w:sz w:val="24"/>
          <w:szCs w:val="24"/>
        </w:rPr>
        <w:t xml:space="preserve">ead and </w:t>
      </w:r>
      <w:r w:rsidR="003626D9">
        <w:rPr>
          <w:sz w:val="24"/>
          <w:szCs w:val="24"/>
        </w:rPr>
        <w:t>I</w:t>
      </w:r>
      <w:r w:rsidRPr="002D76F6">
        <w:rPr>
          <w:sz w:val="24"/>
          <w:szCs w:val="24"/>
        </w:rPr>
        <w:t xml:space="preserve">mpact </w:t>
      </w:r>
      <w:r w:rsidR="003626D9">
        <w:rPr>
          <w:sz w:val="24"/>
          <w:szCs w:val="24"/>
        </w:rPr>
        <w:t>T</w:t>
      </w:r>
      <w:r w:rsidRPr="002D76F6">
        <w:rPr>
          <w:sz w:val="24"/>
          <w:szCs w:val="24"/>
        </w:rPr>
        <w:t xml:space="preserve">eam began revising our VR program policies and procedures to make them clear, simple, and less restrictive. </w:t>
      </w:r>
    </w:p>
    <w:p w14:paraId="2BF46B3E" w14:textId="535E515E" w:rsidR="002D76F6" w:rsidRPr="002D76F6" w:rsidRDefault="002D76F6" w:rsidP="002D76F6">
      <w:pPr>
        <w:rPr>
          <w:sz w:val="24"/>
          <w:szCs w:val="24"/>
        </w:rPr>
      </w:pPr>
      <w:r w:rsidRPr="002D76F6">
        <w:rPr>
          <w:sz w:val="24"/>
          <w:szCs w:val="24"/>
        </w:rPr>
        <w:t>Presenters also discussed the importance of analyzing case management systems to identify areas that cause slowdowns in service delivery.  The agency is working with Alliance</w:t>
      </w:r>
      <w:r w:rsidR="003626D9">
        <w:rPr>
          <w:sz w:val="24"/>
          <w:szCs w:val="24"/>
        </w:rPr>
        <w:t xml:space="preserve"> Enterprises</w:t>
      </w:r>
      <w:r w:rsidRPr="002D76F6">
        <w:rPr>
          <w:sz w:val="24"/>
          <w:szCs w:val="24"/>
        </w:rPr>
        <w:t xml:space="preserve"> to schedule an extensive evaluation of our case management system.  This will help us make improvements that result in greater efficiency and improved service delivery.</w:t>
      </w:r>
    </w:p>
    <w:p w14:paraId="5AC2F400" w14:textId="3EC783A9" w:rsidR="002D76F6" w:rsidRPr="002D76F6" w:rsidRDefault="002D76F6" w:rsidP="002D76F6">
      <w:pPr>
        <w:rPr>
          <w:sz w:val="24"/>
          <w:szCs w:val="24"/>
        </w:rPr>
      </w:pPr>
      <w:r w:rsidRPr="002D76F6">
        <w:rPr>
          <w:sz w:val="24"/>
          <w:szCs w:val="24"/>
        </w:rPr>
        <w:t>Rapid engagement was discussed at the conference.  Under federal regulations, a VR agency has 60 days to determine eligibility. Rapid engagement establishes an internal goal to determine eligibility before th</w:t>
      </w:r>
      <w:r w:rsidR="00BC796D">
        <w:rPr>
          <w:sz w:val="24"/>
          <w:szCs w:val="24"/>
        </w:rPr>
        <w:t xml:space="preserve">at </w:t>
      </w:r>
      <w:r w:rsidRPr="002D76F6">
        <w:rPr>
          <w:sz w:val="24"/>
          <w:szCs w:val="24"/>
        </w:rPr>
        <w:t xml:space="preserve">60-day requirement.  A review of data </w:t>
      </w:r>
      <w:r w:rsidR="00605700">
        <w:rPr>
          <w:sz w:val="24"/>
          <w:szCs w:val="24"/>
        </w:rPr>
        <w:t xml:space="preserve">has </w:t>
      </w:r>
      <w:r w:rsidRPr="002D76F6">
        <w:rPr>
          <w:sz w:val="24"/>
          <w:szCs w:val="24"/>
        </w:rPr>
        <w:t>show</w:t>
      </w:r>
      <w:r w:rsidR="00605700">
        <w:rPr>
          <w:sz w:val="24"/>
          <w:szCs w:val="24"/>
        </w:rPr>
        <w:t>n</w:t>
      </w:r>
      <w:r w:rsidRPr="002D76F6">
        <w:rPr>
          <w:sz w:val="24"/>
          <w:szCs w:val="24"/>
        </w:rPr>
        <w:t xml:space="preserve"> </w:t>
      </w:r>
      <w:r w:rsidR="00BC796D">
        <w:rPr>
          <w:sz w:val="24"/>
          <w:szCs w:val="24"/>
        </w:rPr>
        <w:t xml:space="preserve">that </w:t>
      </w:r>
      <w:r w:rsidR="00605700">
        <w:rPr>
          <w:sz w:val="24"/>
          <w:szCs w:val="24"/>
        </w:rPr>
        <w:t xml:space="preserve">most SCCB </w:t>
      </w:r>
      <w:r w:rsidRPr="002D76F6">
        <w:rPr>
          <w:sz w:val="24"/>
          <w:szCs w:val="24"/>
        </w:rPr>
        <w:t xml:space="preserve"> consumers are determined eligible before 60 days. </w:t>
      </w:r>
      <w:r w:rsidR="003626D9">
        <w:rPr>
          <w:sz w:val="24"/>
          <w:szCs w:val="24"/>
        </w:rPr>
        <w:t>The agency may</w:t>
      </w:r>
      <w:r w:rsidRPr="002D76F6">
        <w:rPr>
          <w:sz w:val="24"/>
          <w:szCs w:val="24"/>
        </w:rPr>
        <w:t xml:space="preserve"> implement rapid engagement for job retention service cases</w:t>
      </w:r>
      <w:r w:rsidR="003626D9">
        <w:rPr>
          <w:sz w:val="24"/>
          <w:szCs w:val="24"/>
        </w:rPr>
        <w:t>; t</w:t>
      </w:r>
      <w:r w:rsidRPr="002D76F6">
        <w:rPr>
          <w:sz w:val="24"/>
          <w:szCs w:val="24"/>
        </w:rPr>
        <w:t xml:space="preserve">he timeliness of </w:t>
      </w:r>
      <w:r w:rsidR="00C26413">
        <w:rPr>
          <w:sz w:val="24"/>
          <w:szCs w:val="24"/>
        </w:rPr>
        <w:t>J</w:t>
      </w:r>
      <w:r w:rsidRPr="002D76F6">
        <w:rPr>
          <w:sz w:val="24"/>
          <w:szCs w:val="24"/>
        </w:rPr>
        <w:t xml:space="preserve">ob </w:t>
      </w:r>
      <w:r w:rsidR="00C26413">
        <w:rPr>
          <w:sz w:val="24"/>
          <w:szCs w:val="24"/>
        </w:rPr>
        <w:t>R</w:t>
      </w:r>
      <w:r w:rsidRPr="002D76F6">
        <w:rPr>
          <w:sz w:val="24"/>
          <w:szCs w:val="24"/>
        </w:rPr>
        <w:t xml:space="preserve">etention </w:t>
      </w:r>
      <w:r w:rsidR="00C26413">
        <w:rPr>
          <w:sz w:val="24"/>
          <w:szCs w:val="24"/>
        </w:rPr>
        <w:t>S</w:t>
      </w:r>
      <w:r w:rsidRPr="002D76F6">
        <w:rPr>
          <w:sz w:val="24"/>
          <w:szCs w:val="24"/>
        </w:rPr>
        <w:t xml:space="preserve">ervices is often critical because people can be in jeopardy of losing their jobs. </w:t>
      </w:r>
    </w:p>
    <w:p w14:paraId="041792F9" w14:textId="1DAB930D" w:rsidR="002D76F6" w:rsidRPr="002D76F6" w:rsidRDefault="002D76F6" w:rsidP="002D76F6">
      <w:pPr>
        <w:rPr>
          <w:sz w:val="24"/>
          <w:szCs w:val="24"/>
        </w:rPr>
      </w:pPr>
      <w:r w:rsidRPr="002D76F6">
        <w:rPr>
          <w:sz w:val="24"/>
          <w:szCs w:val="24"/>
        </w:rPr>
        <w:t>The Randolph-Sheppard vending facility program was discussed</w:t>
      </w:r>
      <w:r w:rsidR="003626D9">
        <w:rPr>
          <w:sz w:val="24"/>
          <w:szCs w:val="24"/>
        </w:rPr>
        <w:t>,</w:t>
      </w:r>
      <w:r w:rsidRPr="002D76F6">
        <w:rPr>
          <w:sz w:val="24"/>
          <w:szCs w:val="24"/>
        </w:rPr>
        <w:t xml:space="preserve"> including the increased use of micro-markets and introduction of pico-markets. A micro market  recently established in the Gressette Building at the State Capitol complex  has received positive feedback.  </w:t>
      </w:r>
    </w:p>
    <w:p w14:paraId="176E0E4F" w14:textId="29FF9F24" w:rsidR="002D76F6" w:rsidRPr="002D76F6" w:rsidRDefault="002D76F6" w:rsidP="002D76F6">
      <w:pPr>
        <w:rPr>
          <w:sz w:val="24"/>
          <w:szCs w:val="24"/>
        </w:rPr>
      </w:pPr>
      <w:r w:rsidRPr="002D76F6">
        <w:rPr>
          <w:sz w:val="24"/>
          <w:szCs w:val="24"/>
        </w:rPr>
        <w:t xml:space="preserve">Ryan Skinner and Bryan Green were recognized for their work managing the dining contract with the Army at Ft. Jackson. Army representatives at a Quarterly Performance Management Review made multiple comments that service has substantially improved. Palmetto Food Service was also </w:t>
      </w:r>
      <w:r w:rsidR="00AA64FE">
        <w:rPr>
          <w:sz w:val="24"/>
          <w:szCs w:val="24"/>
        </w:rPr>
        <w:t>recognized for their efforts</w:t>
      </w:r>
      <w:r w:rsidRPr="002D76F6">
        <w:rPr>
          <w:sz w:val="24"/>
          <w:szCs w:val="24"/>
        </w:rPr>
        <w:t>.</w:t>
      </w:r>
    </w:p>
    <w:p w14:paraId="7427BAD9" w14:textId="39E5100A" w:rsidR="002D76F6" w:rsidRPr="002D76F6" w:rsidRDefault="002D76F6" w:rsidP="002D76F6">
      <w:pPr>
        <w:rPr>
          <w:sz w:val="24"/>
          <w:szCs w:val="24"/>
        </w:rPr>
      </w:pPr>
      <w:r w:rsidRPr="002D76F6">
        <w:rPr>
          <w:sz w:val="24"/>
          <w:szCs w:val="24"/>
        </w:rPr>
        <w:t>The agency met with Daniel Prohaska of Lions Vision Services to establish a</w:t>
      </w:r>
      <w:r w:rsidR="00E2283A">
        <w:rPr>
          <w:sz w:val="24"/>
          <w:szCs w:val="24"/>
        </w:rPr>
        <w:t xml:space="preserve"> partnership</w:t>
      </w:r>
      <w:r w:rsidRPr="002D76F6">
        <w:rPr>
          <w:sz w:val="24"/>
          <w:szCs w:val="24"/>
        </w:rPr>
        <w:t xml:space="preserve"> </w:t>
      </w:r>
      <w:r w:rsidR="00E2283A">
        <w:rPr>
          <w:sz w:val="24"/>
          <w:szCs w:val="24"/>
        </w:rPr>
        <w:t xml:space="preserve">to provide </w:t>
      </w:r>
      <w:r w:rsidR="00AA64FE">
        <w:rPr>
          <w:sz w:val="24"/>
          <w:szCs w:val="24"/>
        </w:rPr>
        <w:t>P</w:t>
      </w:r>
      <w:r w:rsidRPr="002D76F6">
        <w:rPr>
          <w:sz w:val="24"/>
          <w:szCs w:val="24"/>
        </w:rPr>
        <w:t xml:space="preserve">revention </w:t>
      </w:r>
      <w:r w:rsidR="00E2283A">
        <w:rPr>
          <w:sz w:val="24"/>
          <w:szCs w:val="24"/>
        </w:rPr>
        <w:t>S</w:t>
      </w:r>
      <w:r w:rsidRPr="002D76F6">
        <w:rPr>
          <w:sz w:val="24"/>
          <w:szCs w:val="24"/>
        </w:rPr>
        <w:t>ervices to a greater number of South Carolinians</w:t>
      </w:r>
      <w:r w:rsidR="00E2283A">
        <w:rPr>
          <w:sz w:val="24"/>
          <w:szCs w:val="24"/>
        </w:rPr>
        <w:t xml:space="preserve"> through increased referrals to SCCB.</w:t>
      </w:r>
    </w:p>
    <w:p w14:paraId="333801FB" w14:textId="56F473B4" w:rsidR="002D76F6" w:rsidRPr="002D76F6" w:rsidRDefault="002D76F6" w:rsidP="002D76F6">
      <w:pPr>
        <w:rPr>
          <w:sz w:val="24"/>
          <w:szCs w:val="24"/>
        </w:rPr>
      </w:pPr>
      <w:r w:rsidRPr="002D76F6">
        <w:rPr>
          <w:sz w:val="24"/>
          <w:szCs w:val="24"/>
        </w:rPr>
        <w:t xml:space="preserve">Karma Marshall presented at the Annual State Convention of the Carolina Regional Group of the Blinded Veterans’ Association.  This informed Veterans about </w:t>
      </w:r>
      <w:r w:rsidR="003626D9">
        <w:rPr>
          <w:sz w:val="24"/>
          <w:szCs w:val="24"/>
        </w:rPr>
        <w:t xml:space="preserve">SCCB </w:t>
      </w:r>
      <w:r w:rsidRPr="002D76F6">
        <w:rPr>
          <w:sz w:val="24"/>
          <w:szCs w:val="24"/>
        </w:rPr>
        <w:t>services.</w:t>
      </w:r>
    </w:p>
    <w:p w14:paraId="06B0CA70" w14:textId="090D7869" w:rsidR="002D76F6" w:rsidRPr="002D76F6" w:rsidRDefault="002D76F6" w:rsidP="002D76F6">
      <w:pPr>
        <w:rPr>
          <w:sz w:val="24"/>
          <w:szCs w:val="24"/>
        </w:rPr>
      </w:pPr>
      <w:r w:rsidRPr="002D76F6">
        <w:rPr>
          <w:sz w:val="24"/>
          <w:szCs w:val="24"/>
        </w:rPr>
        <w:t xml:space="preserve">The 2023 Summer Teen program begins on June 12. Three weeks of exciting and educational activities are </w:t>
      </w:r>
      <w:r w:rsidR="005C05CE">
        <w:rPr>
          <w:sz w:val="24"/>
          <w:szCs w:val="24"/>
        </w:rPr>
        <w:t xml:space="preserve">planned </w:t>
      </w:r>
      <w:r w:rsidRPr="002D76F6">
        <w:rPr>
          <w:sz w:val="24"/>
          <w:szCs w:val="24"/>
        </w:rPr>
        <w:t>for the teens. Thirty students</w:t>
      </w:r>
      <w:r w:rsidR="00592893">
        <w:rPr>
          <w:sz w:val="24"/>
          <w:szCs w:val="24"/>
        </w:rPr>
        <w:t xml:space="preserve"> will</w:t>
      </w:r>
      <w:r w:rsidRPr="002D76F6">
        <w:rPr>
          <w:sz w:val="24"/>
          <w:szCs w:val="24"/>
        </w:rPr>
        <w:t xml:space="preserve"> attend. A virtual option will be available for others who are unable to participate in person. </w:t>
      </w:r>
    </w:p>
    <w:p w14:paraId="4752CC68" w14:textId="7A6FD94F" w:rsidR="002D76F6" w:rsidRPr="002D76F6" w:rsidRDefault="002D76F6" w:rsidP="002D76F6">
      <w:pPr>
        <w:rPr>
          <w:sz w:val="24"/>
          <w:szCs w:val="24"/>
        </w:rPr>
      </w:pPr>
      <w:r w:rsidRPr="002D76F6">
        <w:rPr>
          <w:sz w:val="24"/>
          <w:szCs w:val="24"/>
        </w:rPr>
        <w:t>Staff who</w:t>
      </w:r>
      <w:r w:rsidR="00592893">
        <w:rPr>
          <w:sz w:val="24"/>
          <w:szCs w:val="24"/>
        </w:rPr>
        <w:t xml:space="preserve"> </w:t>
      </w:r>
      <w:r w:rsidRPr="002D76F6">
        <w:rPr>
          <w:sz w:val="24"/>
          <w:szCs w:val="24"/>
        </w:rPr>
        <w:t>planned this year’s employee appreciation event were recognized. The event is scheduled for June 2</w:t>
      </w:r>
      <w:r w:rsidRPr="002D76F6">
        <w:rPr>
          <w:sz w:val="24"/>
          <w:szCs w:val="24"/>
          <w:vertAlign w:val="superscript"/>
        </w:rPr>
        <w:t>nd</w:t>
      </w:r>
      <w:r w:rsidRPr="002D76F6">
        <w:rPr>
          <w:sz w:val="24"/>
          <w:szCs w:val="24"/>
        </w:rPr>
        <w:t xml:space="preserve"> at Segra Park to show appreciation to SCCB employees for their hard work and dedication.</w:t>
      </w:r>
    </w:p>
    <w:p w14:paraId="4E788194" w14:textId="77777777" w:rsidR="002D76F6" w:rsidRPr="002D76F6" w:rsidRDefault="002D76F6" w:rsidP="002D76F6">
      <w:pPr>
        <w:rPr>
          <w:sz w:val="24"/>
          <w:szCs w:val="24"/>
        </w:rPr>
      </w:pPr>
      <w:r w:rsidRPr="002D76F6">
        <w:rPr>
          <w:sz w:val="24"/>
          <w:szCs w:val="24"/>
        </w:rPr>
        <w:t>New employees Lekisha Brown, Receptionist; Gerry Grant, General Maintenance Tech; Dathon Moore, General Maintenance Tech; Kevonte Ruff, General Maintenance Tech; Octavia Brown, Residential Facility Assistant, Amanda Vestal, Administrative Assistant; Catherine Ward, BEP Legal Intern; Naya Battle, VR Intern, and Kelli McAlhany, VR Intern; were welcomed to the agency.</w:t>
      </w:r>
    </w:p>
    <w:bookmarkEnd w:id="3"/>
    <w:p w14:paraId="43C042AA" w14:textId="498E888B" w:rsidR="00C53ACC" w:rsidRPr="00EF22EF" w:rsidRDefault="00C53ACC" w:rsidP="00275781">
      <w:pPr>
        <w:pStyle w:val="Heading1"/>
        <w:rPr>
          <w:sz w:val="24"/>
          <w:szCs w:val="24"/>
        </w:rPr>
      </w:pPr>
      <w:r w:rsidRPr="00EF22EF">
        <w:rPr>
          <w:sz w:val="24"/>
          <w:szCs w:val="24"/>
        </w:rPr>
        <w:lastRenderedPageBreak/>
        <w:t>Finance Report</w:t>
      </w:r>
    </w:p>
    <w:p w14:paraId="07494D84" w14:textId="5D578C6F" w:rsidR="00D05ADC" w:rsidRPr="00EF22EF" w:rsidRDefault="00C53ACC" w:rsidP="00BB6333">
      <w:pPr>
        <w:pStyle w:val="Heading2"/>
        <w:rPr>
          <w:sz w:val="24"/>
          <w:szCs w:val="24"/>
        </w:rPr>
      </w:pPr>
      <w:r w:rsidRPr="00EF22EF">
        <w:rPr>
          <w:sz w:val="24"/>
          <w:szCs w:val="24"/>
        </w:rPr>
        <w:t>Matt Daugherty reported</w:t>
      </w:r>
      <w:r w:rsidR="002F5AEF" w:rsidRPr="00EF22EF">
        <w:rPr>
          <w:sz w:val="24"/>
          <w:szCs w:val="24"/>
        </w:rPr>
        <w:t>:</w:t>
      </w:r>
    </w:p>
    <w:p w14:paraId="55A39A8F" w14:textId="6520164E" w:rsidR="002D76F6" w:rsidRPr="002D76F6" w:rsidRDefault="002D76F6" w:rsidP="002D76F6">
      <w:pPr>
        <w:rPr>
          <w:sz w:val="24"/>
          <w:szCs w:val="24"/>
        </w:rPr>
      </w:pPr>
      <w:bookmarkStart w:id="5" w:name="_Hlk80692901"/>
      <w:bookmarkEnd w:id="2"/>
      <w:r w:rsidRPr="002D76F6">
        <w:rPr>
          <w:sz w:val="24"/>
          <w:szCs w:val="24"/>
        </w:rPr>
        <w:t xml:space="preserve">State Budget – The agency is 83% through the physical year with spending </w:t>
      </w:r>
      <w:r w:rsidR="00592893">
        <w:rPr>
          <w:sz w:val="24"/>
          <w:szCs w:val="24"/>
        </w:rPr>
        <w:t>at</w:t>
      </w:r>
      <w:r w:rsidRPr="002D76F6">
        <w:rPr>
          <w:sz w:val="24"/>
          <w:szCs w:val="24"/>
        </w:rPr>
        <w:t xml:space="preserve"> 77%. Vocational Rehabilitation (VR) has utilized 83% of the budget, the Training Center 73%, Transition Services 68%, the Business Enterprise Program (BEP) 87%, Prevention of Blindness 50%, Older Blind 90%, Children’s Services 76%, and Administration 82%.</w:t>
      </w:r>
    </w:p>
    <w:p w14:paraId="006D4CE6" w14:textId="1A4C15D6" w:rsidR="002D76F6" w:rsidRPr="002D76F6" w:rsidRDefault="002D76F6" w:rsidP="002D76F6">
      <w:pPr>
        <w:rPr>
          <w:sz w:val="24"/>
          <w:szCs w:val="24"/>
        </w:rPr>
      </w:pPr>
      <w:r w:rsidRPr="002D76F6">
        <w:rPr>
          <w:sz w:val="24"/>
          <w:szCs w:val="24"/>
        </w:rPr>
        <w:t xml:space="preserve">Federal Grants – The 2020 and 2021 VR grants were closed out. VR has utilized 54% of the 2022 grant, Pre-ETS (pre-employment transition services) 47%, Older Blind 100%, and Supported Employment 17%. Criteria </w:t>
      </w:r>
      <w:r w:rsidR="00592893">
        <w:rPr>
          <w:sz w:val="24"/>
          <w:szCs w:val="24"/>
        </w:rPr>
        <w:t xml:space="preserve">will be </w:t>
      </w:r>
      <w:r w:rsidRPr="002D76F6">
        <w:rPr>
          <w:sz w:val="24"/>
          <w:szCs w:val="24"/>
        </w:rPr>
        <w:t xml:space="preserve">met to carry the 2023 grant forward to a second year of spending. </w:t>
      </w:r>
    </w:p>
    <w:p w14:paraId="7C2BCB13" w14:textId="77777777" w:rsidR="002D76F6" w:rsidRPr="002D76F6" w:rsidRDefault="002D76F6" w:rsidP="002D76F6">
      <w:pPr>
        <w:rPr>
          <w:sz w:val="24"/>
          <w:szCs w:val="24"/>
        </w:rPr>
      </w:pPr>
      <w:r w:rsidRPr="002D76F6">
        <w:rPr>
          <w:sz w:val="24"/>
          <w:szCs w:val="24"/>
        </w:rPr>
        <w:t xml:space="preserve">A new Grants/Budgets Accountant was hired. An offer was made to an Accounts Payable Accountant. With these hires, the fiscal department will be fully staffed. </w:t>
      </w:r>
    </w:p>
    <w:p w14:paraId="0FF71BCB" w14:textId="0A8E6DAF" w:rsidR="002D76F6" w:rsidRPr="002D76F6" w:rsidRDefault="002D76F6" w:rsidP="002D76F6">
      <w:pPr>
        <w:rPr>
          <w:sz w:val="24"/>
          <w:szCs w:val="24"/>
        </w:rPr>
      </w:pPr>
      <w:r w:rsidRPr="002D76F6">
        <w:rPr>
          <w:sz w:val="24"/>
          <w:szCs w:val="24"/>
        </w:rPr>
        <w:t>Capital Improvement Projects – The conduit project for the new generator will not be completed until August. Discussions are ongoing concerning the renovation of building A.</w:t>
      </w:r>
      <w:r w:rsidR="00592893">
        <w:rPr>
          <w:sz w:val="24"/>
          <w:szCs w:val="24"/>
        </w:rPr>
        <w:t xml:space="preserve"> </w:t>
      </w:r>
      <w:r w:rsidRPr="002D76F6">
        <w:rPr>
          <w:sz w:val="24"/>
          <w:szCs w:val="24"/>
        </w:rPr>
        <w:t>Landscaping</w:t>
      </w:r>
      <w:r w:rsidR="005C05CE">
        <w:rPr>
          <w:sz w:val="24"/>
          <w:szCs w:val="24"/>
        </w:rPr>
        <w:t xml:space="preserve"> of</w:t>
      </w:r>
      <w:r w:rsidRPr="002D76F6">
        <w:rPr>
          <w:sz w:val="24"/>
          <w:szCs w:val="24"/>
        </w:rPr>
        <w:t xml:space="preserve"> the center courtyard continues, but the outer areas will not be completed until August. </w:t>
      </w:r>
    </w:p>
    <w:p w14:paraId="15F1F5CB" w14:textId="6A65BAB6" w:rsidR="002D76F6" w:rsidRPr="002D76F6" w:rsidRDefault="002D76F6" w:rsidP="002D76F6">
      <w:pPr>
        <w:rPr>
          <w:sz w:val="24"/>
          <w:szCs w:val="24"/>
        </w:rPr>
      </w:pPr>
      <w:r w:rsidRPr="002D76F6">
        <w:rPr>
          <w:sz w:val="24"/>
          <w:szCs w:val="24"/>
        </w:rPr>
        <w:t xml:space="preserve">IT – Cameras are being installed. Networks bandwidth, copiers, and mail machines throughout the state are being updated to improve efficiency. A data analyst and a systems administrator has been hired. </w:t>
      </w:r>
    </w:p>
    <w:p w14:paraId="5769E0A5" w14:textId="6EC6ABCD" w:rsidR="003463E8" w:rsidRPr="00275781" w:rsidRDefault="003463E8" w:rsidP="00275781">
      <w:pPr>
        <w:pStyle w:val="Heading1"/>
      </w:pPr>
      <w:r w:rsidRPr="00CD1234">
        <w:t>Human Resources Report</w:t>
      </w:r>
    </w:p>
    <w:p w14:paraId="572BD0FF" w14:textId="0DA6B07F" w:rsidR="00B60E5F" w:rsidRPr="00C9587E" w:rsidRDefault="003463E8" w:rsidP="00BB6333">
      <w:pPr>
        <w:pStyle w:val="Heading2"/>
        <w:rPr>
          <w:sz w:val="24"/>
          <w:szCs w:val="24"/>
        </w:rPr>
      </w:pPr>
      <w:r w:rsidRPr="00C9587E">
        <w:rPr>
          <w:sz w:val="24"/>
          <w:szCs w:val="24"/>
        </w:rPr>
        <w:t>Luis Mendoza reported:</w:t>
      </w:r>
      <w:bookmarkEnd w:id="5"/>
    </w:p>
    <w:p w14:paraId="14244623" w14:textId="20A887DE" w:rsidR="0079500A" w:rsidRPr="0079500A" w:rsidRDefault="0079500A" w:rsidP="0079500A">
      <w:pPr>
        <w:spacing w:after="0" w:line="240" w:lineRule="auto"/>
        <w:rPr>
          <w:sz w:val="24"/>
          <w:szCs w:val="24"/>
        </w:rPr>
      </w:pPr>
      <w:bookmarkStart w:id="6" w:name="_Hlk76044447"/>
      <w:bookmarkStart w:id="7" w:name="_Hlk96939385"/>
      <w:r w:rsidRPr="0079500A">
        <w:rPr>
          <w:sz w:val="24"/>
          <w:szCs w:val="24"/>
        </w:rPr>
        <w:t>As of April, thirteen FTE positions have been filled, double the number from last year. The agency has 102 employees, which includes FTE, part-time, and those hired through outside agencies. The turnover rate is currently 16.5%, compared to 40% last year. The agency will host several interns this summer.</w:t>
      </w:r>
      <w:r w:rsidR="00592893">
        <w:rPr>
          <w:sz w:val="24"/>
          <w:szCs w:val="24"/>
        </w:rPr>
        <w:t xml:space="preserve"> The</w:t>
      </w:r>
      <w:r w:rsidRPr="0079500A">
        <w:rPr>
          <w:sz w:val="24"/>
          <w:szCs w:val="24"/>
        </w:rPr>
        <w:t xml:space="preserve"> HR recruiting team continues to attend hiring events at colleges and universities to ensure diversity in the applicant pool. Equal Opportunity data shows the agency’s workforce is the most diverse it has been in a decade. HR and management work together to ensure hiring practices are free from bias and focused on hiring the most qualified candidates. </w:t>
      </w:r>
    </w:p>
    <w:p w14:paraId="4EA36DFA" w14:textId="77777777" w:rsidR="0079500A" w:rsidRPr="0079500A" w:rsidRDefault="0079500A" w:rsidP="0079500A">
      <w:pPr>
        <w:spacing w:after="0" w:line="240" w:lineRule="auto"/>
        <w:rPr>
          <w:sz w:val="24"/>
          <w:szCs w:val="24"/>
        </w:rPr>
      </w:pPr>
    </w:p>
    <w:p w14:paraId="6EBEF1AD" w14:textId="5FB9AA66" w:rsidR="0079500A" w:rsidRPr="0079500A" w:rsidRDefault="0079500A" w:rsidP="0079500A">
      <w:pPr>
        <w:spacing w:after="0" w:line="240" w:lineRule="auto"/>
        <w:rPr>
          <w:sz w:val="24"/>
          <w:szCs w:val="24"/>
        </w:rPr>
      </w:pPr>
      <w:r w:rsidRPr="0079500A">
        <w:rPr>
          <w:sz w:val="24"/>
          <w:szCs w:val="24"/>
        </w:rPr>
        <w:t>SCCB was recognized for its improvement in employing and retaining a qualified and diversified workforce</w:t>
      </w:r>
      <w:r w:rsidR="00995045">
        <w:rPr>
          <w:sz w:val="24"/>
          <w:szCs w:val="24"/>
        </w:rPr>
        <w:t xml:space="preserve"> at the</w:t>
      </w:r>
      <w:r w:rsidR="00995045" w:rsidRPr="0079500A">
        <w:rPr>
          <w:sz w:val="24"/>
          <w:szCs w:val="24"/>
        </w:rPr>
        <w:t xml:space="preserve"> Equal Opportunity forum hosted by the South Carolina Human Affairs Commission</w:t>
      </w:r>
      <w:r w:rsidR="00630D12">
        <w:rPr>
          <w:sz w:val="24"/>
          <w:szCs w:val="24"/>
        </w:rPr>
        <w:t>.</w:t>
      </w:r>
      <w:r w:rsidR="00995045" w:rsidRPr="0079500A">
        <w:rPr>
          <w:sz w:val="24"/>
          <w:szCs w:val="24"/>
        </w:rPr>
        <w:t xml:space="preserve"> </w:t>
      </w:r>
      <w:r w:rsidRPr="0079500A">
        <w:rPr>
          <w:sz w:val="24"/>
          <w:szCs w:val="24"/>
        </w:rPr>
        <w:t xml:space="preserve"> </w:t>
      </w:r>
    </w:p>
    <w:p w14:paraId="2E4A5C3B" w14:textId="77777777" w:rsidR="0079500A" w:rsidRPr="0079500A" w:rsidRDefault="0079500A" w:rsidP="0079500A">
      <w:pPr>
        <w:spacing w:after="0" w:line="240" w:lineRule="auto"/>
        <w:rPr>
          <w:sz w:val="24"/>
          <w:szCs w:val="24"/>
        </w:rPr>
      </w:pPr>
    </w:p>
    <w:p w14:paraId="75C109F0" w14:textId="382D81D0" w:rsidR="0079500A" w:rsidRPr="0079500A" w:rsidRDefault="00630D12" w:rsidP="0079500A">
      <w:pPr>
        <w:spacing w:after="0" w:line="240" w:lineRule="auto"/>
        <w:rPr>
          <w:sz w:val="24"/>
          <w:szCs w:val="24"/>
        </w:rPr>
      </w:pPr>
      <w:r>
        <w:rPr>
          <w:sz w:val="24"/>
          <w:szCs w:val="24"/>
        </w:rPr>
        <w:t>A</w:t>
      </w:r>
      <w:r w:rsidR="0079500A" w:rsidRPr="003871E1">
        <w:rPr>
          <w:sz w:val="24"/>
          <w:szCs w:val="24"/>
        </w:rPr>
        <w:t xml:space="preserve"> new </w:t>
      </w:r>
      <w:r w:rsidR="003626D9">
        <w:rPr>
          <w:sz w:val="24"/>
          <w:szCs w:val="24"/>
        </w:rPr>
        <w:t>p</w:t>
      </w:r>
      <w:r w:rsidR="0079500A" w:rsidRPr="003871E1">
        <w:rPr>
          <w:sz w:val="24"/>
          <w:szCs w:val="24"/>
        </w:rPr>
        <w:t xml:space="preserve">erformance </w:t>
      </w:r>
      <w:r w:rsidR="003626D9">
        <w:rPr>
          <w:sz w:val="24"/>
          <w:szCs w:val="24"/>
        </w:rPr>
        <w:t>m</w:t>
      </w:r>
      <w:r w:rsidR="0079500A" w:rsidRPr="003871E1">
        <w:rPr>
          <w:sz w:val="24"/>
          <w:szCs w:val="24"/>
        </w:rPr>
        <w:t>anagement system</w:t>
      </w:r>
      <w:r w:rsidR="00770C02">
        <w:rPr>
          <w:sz w:val="24"/>
          <w:szCs w:val="24"/>
        </w:rPr>
        <w:t xml:space="preserve"> </w:t>
      </w:r>
      <w:r>
        <w:rPr>
          <w:sz w:val="24"/>
          <w:szCs w:val="24"/>
        </w:rPr>
        <w:t>implemented</w:t>
      </w:r>
      <w:r w:rsidR="0079500A" w:rsidRPr="003871E1">
        <w:rPr>
          <w:sz w:val="24"/>
          <w:szCs w:val="24"/>
        </w:rPr>
        <w:t xml:space="preserve"> to assist with Employee Performance Reviews and Planning </w:t>
      </w:r>
      <w:r>
        <w:rPr>
          <w:sz w:val="24"/>
          <w:szCs w:val="24"/>
        </w:rPr>
        <w:t>D</w:t>
      </w:r>
      <w:r w:rsidR="0079500A" w:rsidRPr="003871E1">
        <w:rPr>
          <w:sz w:val="24"/>
          <w:szCs w:val="24"/>
        </w:rPr>
        <w:t>ocument</w:t>
      </w:r>
      <w:r>
        <w:rPr>
          <w:sz w:val="24"/>
          <w:szCs w:val="24"/>
        </w:rPr>
        <w:t>s</w:t>
      </w:r>
      <w:r w:rsidR="005C05CE">
        <w:rPr>
          <w:sz w:val="24"/>
          <w:szCs w:val="24"/>
        </w:rPr>
        <w:t xml:space="preserve"> </w:t>
      </w:r>
      <w:r w:rsidR="0079500A" w:rsidRPr="003871E1">
        <w:rPr>
          <w:sz w:val="24"/>
          <w:szCs w:val="24"/>
        </w:rPr>
        <w:t>has received positive feedback.</w:t>
      </w:r>
      <w:r w:rsidR="0079500A" w:rsidRPr="0079500A">
        <w:rPr>
          <w:sz w:val="24"/>
          <w:szCs w:val="24"/>
        </w:rPr>
        <w:t xml:space="preserve"> </w:t>
      </w:r>
    </w:p>
    <w:p w14:paraId="09A73979" w14:textId="77777777" w:rsidR="0079500A" w:rsidRPr="0079500A" w:rsidRDefault="0079500A" w:rsidP="0079500A">
      <w:pPr>
        <w:spacing w:after="0" w:line="240" w:lineRule="auto"/>
        <w:rPr>
          <w:sz w:val="24"/>
          <w:szCs w:val="24"/>
        </w:rPr>
      </w:pPr>
    </w:p>
    <w:p w14:paraId="6F547F0B" w14:textId="2CA48FB0" w:rsidR="0079500A" w:rsidRPr="0079500A" w:rsidRDefault="0079500A" w:rsidP="0079500A">
      <w:pPr>
        <w:spacing w:after="0" w:line="240" w:lineRule="auto"/>
        <w:rPr>
          <w:sz w:val="24"/>
          <w:szCs w:val="24"/>
        </w:rPr>
      </w:pPr>
      <w:r w:rsidRPr="0079500A">
        <w:rPr>
          <w:sz w:val="24"/>
          <w:szCs w:val="24"/>
        </w:rPr>
        <w:lastRenderedPageBreak/>
        <w:t xml:space="preserve">Employee Appreciation events were held May 8 through May 13 with a different event occurring each day. The final event will be held Friday, June 2, at Segra Park. </w:t>
      </w:r>
    </w:p>
    <w:p w14:paraId="179AA9A8" w14:textId="77777777" w:rsidR="0079500A" w:rsidRPr="0079500A" w:rsidRDefault="0079500A" w:rsidP="0079500A">
      <w:pPr>
        <w:spacing w:after="0" w:line="240" w:lineRule="auto"/>
        <w:rPr>
          <w:sz w:val="24"/>
          <w:szCs w:val="24"/>
        </w:rPr>
      </w:pPr>
    </w:p>
    <w:p w14:paraId="549C8864" w14:textId="491C8C12" w:rsidR="0079500A" w:rsidRDefault="0079500A" w:rsidP="0079500A">
      <w:pPr>
        <w:spacing w:after="0" w:line="240" w:lineRule="auto"/>
        <w:rPr>
          <w:sz w:val="24"/>
          <w:szCs w:val="24"/>
        </w:rPr>
      </w:pPr>
      <w:r w:rsidRPr="0079500A">
        <w:rPr>
          <w:sz w:val="24"/>
          <w:szCs w:val="24"/>
        </w:rPr>
        <w:t xml:space="preserve">Ms. Olker asked </w:t>
      </w:r>
      <w:r w:rsidR="005C05CE">
        <w:rPr>
          <w:sz w:val="24"/>
          <w:szCs w:val="24"/>
        </w:rPr>
        <w:t xml:space="preserve">about </w:t>
      </w:r>
      <w:r w:rsidRPr="0079500A">
        <w:rPr>
          <w:sz w:val="24"/>
          <w:szCs w:val="24"/>
        </w:rPr>
        <w:t xml:space="preserve">Orientation &amp; Mobility </w:t>
      </w:r>
      <w:r w:rsidR="009612C2">
        <w:rPr>
          <w:sz w:val="24"/>
          <w:szCs w:val="24"/>
        </w:rPr>
        <w:t>certification</w:t>
      </w:r>
      <w:r w:rsidR="005C05CE">
        <w:rPr>
          <w:sz w:val="24"/>
          <w:szCs w:val="24"/>
        </w:rPr>
        <w:t xml:space="preserve"> efforts</w:t>
      </w:r>
      <w:r w:rsidRPr="0079500A">
        <w:rPr>
          <w:sz w:val="24"/>
          <w:szCs w:val="24"/>
        </w:rPr>
        <w:t>.</w:t>
      </w:r>
      <w:r w:rsidR="003871E1">
        <w:rPr>
          <w:sz w:val="24"/>
          <w:szCs w:val="24"/>
        </w:rPr>
        <w:t xml:space="preserve"> </w:t>
      </w:r>
      <w:r w:rsidRPr="0079500A">
        <w:rPr>
          <w:sz w:val="24"/>
          <w:szCs w:val="24"/>
        </w:rPr>
        <w:t>Mr. Mendoza responded that the agency has one instructor scheduled to complete by April 2024. He added that another instructor will re-tak</w:t>
      </w:r>
      <w:r w:rsidR="003871E1">
        <w:rPr>
          <w:sz w:val="24"/>
          <w:szCs w:val="24"/>
        </w:rPr>
        <w:t>e</w:t>
      </w:r>
      <w:r w:rsidRPr="0079500A">
        <w:rPr>
          <w:sz w:val="24"/>
          <w:szCs w:val="24"/>
        </w:rPr>
        <w:t xml:space="preserve"> the O&amp;M certification test. </w:t>
      </w:r>
      <w:r w:rsidR="003871E1">
        <w:rPr>
          <w:sz w:val="24"/>
          <w:szCs w:val="24"/>
        </w:rPr>
        <w:t>F</w:t>
      </w:r>
      <w:r w:rsidRPr="0079500A">
        <w:rPr>
          <w:sz w:val="24"/>
          <w:szCs w:val="24"/>
        </w:rPr>
        <w:t>inal plans for the O&amp;M program at USC Upstate ha</w:t>
      </w:r>
      <w:r w:rsidR="003871E1">
        <w:rPr>
          <w:sz w:val="24"/>
          <w:szCs w:val="24"/>
        </w:rPr>
        <w:t>ve</w:t>
      </w:r>
      <w:r w:rsidRPr="0079500A">
        <w:rPr>
          <w:sz w:val="24"/>
          <w:szCs w:val="24"/>
        </w:rPr>
        <w:t xml:space="preserve"> not been completed and there is no confirmation the program will begin in the fall of 2023. </w:t>
      </w:r>
    </w:p>
    <w:p w14:paraId="0666DD49" w14:textId="3343FAA2" w:rsidR="005A5C80" w:rsidRDefault="005A5C80" w:rsidP="0079500A">
      <w:pPr>
        <w:spacing w:after="0" w:line="240" w:lineRule="auto"/>
        <w:rPr>
          <w:sz w:val="24"/>
          <w:szCs w:val="24"/>
        </w:rPr>
      </w:pPr>
    </w:p>
    <w:p w14:paraId="51F2ECC5" w14:textId="789B83E2" w:rsidR="005A5C80" w:rsidRPr="0079500A" w:rsidRDefault="005A5C80" w:rsidP="0079500A">
      <w:pPr>
        <w:spacing w:after="0" w:line="240" w:lineRule="auto"/>
        <w:rPr>
          <w:sz w:val="24"/>
          <w:szCs w:val="24"/>
        </w:rPr>
      </w:pPr>
      <w:r>
        <w:rPr>
          <w:sz w:val="24"/>
          <w:szCs w:val="24"/>
        </w:rPr>
        <w:t xml:space="preserve">Mr. Coleman inquired about the percentage of SCCB staff who are blind or visually impaired and how </w:t>
      </w:r>
      <w:r w:rsidR="009612C2">
        <w:rPr>
          <w:sz w:val="24"/>
          <w:szCs w:val="24"/>
        </w:rPr>
        <w:t xml:space="preserve">the agency </w:t>
      </w:r>
      <w:r>
        <w:rPr>
          <w:sz w:val="24"/>
          <w:szCs w:val="24"/>
        </w:rPr>
        <w:t>market</w:t>
      </w:r>
      <w:r w:rsidR="009612C2">
        <w:rPr>
          <w:sz w:val="24"/>
          <w:szCs w:val="24"/>
        </w:rPr>
        <w:t>s</w:t>
      </w:r>
      <w:r>
        <w:rPr>
          <w:sz w:val="24"/>
          <w:szCs w:val="24"/>
        </w:rPr>
        <w:t xml:space="preserve"> vacancies to individuals who are blind or visually impaired. Mr. Mendoza responded that 10% of the agency’s staff identifies as blind or visually impaired. He added that</w:t>
      </w:r>
      <w:r w:rsidR="003871E1">
        <w:rPr>
          <w:sz w:val="24"/>
          <w:szCs w:val="24"/>
        </w:rPr>
        <w:t>,</w:t>
      </w:r>
      <w:r>
        <w:rPr>
          <w:sz w:val="24"/>
          <w:szCs w:val="24"/>
        </w:rPr>
        <w:t xml:space="preserve"> in addition to standard job boards, the agency partners with the National Federation for the Blind and various non-profit organizations to encourage individuals who are blind or visually impaired to apply for SCCB positions.</w:t>
      </w:r>
    </w:p>
    <w:p w14:paraId="40A66EEE" w14:textId="46706F14" w:rsidR="004B41E5" w:rsidRPr="00C9587E" w:rsidRDefault="009A32BF" w:rsidP="00275781">
      <w:pPr>
        <w:pStyle w:val="Heading1"/>
        <w:rPr>
          <w:rStyle w:val="sectionheadChar"/>
          <w:b/>
          <w:bCs/>
          <w:sz w:val="24"/>
        </w:rPr>
      </w:pPr>
      <w:r w:rsidRPr="00C9587E">
        <w:rPr>
          <w:rStyle w:val="sectionheadChar"/>
          <w:b/>
          <w:bCs/>
          <w:sz w:val="24"/>
        </w:rPr>
        <w:t>Consumer</w:t>
      </w:r>
      <w:r w:rsidR="001A78F7" w:rsidRPr="00C9587E">
        <w:rPr>
          <w:rStyle w:val="sectionheadChar"/>
          <w:b/>
          <w:bCs/>
          <w:sz w:val="24"/>
        </w:rPr>
        <w:t xml:space="preserve"> Services</w:t>
      </w:r>
      <w:r w:rsidR="004B41E5" w:rsidRPr="00C9587E">
        <w:rPr>
          <w:rStyle w:val="sectionheadChar"/>
          <w:b/>
          <w:bCs/>
          <w:sz w:val="24"/>
        </w:rPr>
        <w:t xml:space="preserve"> Update</w:t>
      </w:r>
    </w:p>
    <w:p w14:paraId="16F92668" w14:textId="323139E0" w:rsidR="00C1454B" w:rsidRPr="00C9587E" w:rsidRDefault="004B41E5" w:rsidP="00BB6333">
      <w:pPr>
        <w:pStyle w:val="Heading2"/>
        <w:rPr>
          <w:sz w:val="24"/>
          <w:szCs w:val="24"/>
        </w:rPr>
      </w:pPr>
      <w:r w:rsidRPr="00C9587E">
        <w:rPr>
          <w:sz w:val="24"/>
          <w:szCs w:val="24"/>
        </w:rPr>
        <w:t>Karma Marshall reported:</w:t>
      </w:r>
    </w:p>
    <w:bookmarkEnd w:id="6"/>
    <w:bookmarkEnd w:id="7"/>
    <w:p w14:paraId="4F8A9692" w14:textId="2096659F" w:rsidR="0079500A" w:rsidRPr="0079500A" w:rsidRDefault="0079500A" w:rsidP="0079500A">
      <w:pPr>
        <w:spacing w:after="0" w:line="240" w:lineRule="auto"/>
        <w:rPr>
          <w:sz w:val="24"/>
          <w:szCs w:val="24"/>
        </w:rPr>
      </w:pPr>
      <w:r w:rsidRPr="0079500A">
        <w:rPr>
          <w:sz w:val="24"/>
          <w:szCs w:val="24"/>
        </w:rPr>
        <w:t>The Training Center is serving 13 students with 19 students on the waiting list. The waiting list is down 50% from this time in 2022. Training programs are currently at capacity.</w:t>
      </w:r>
    </w:p>
    <w:p w14:paraId="12BF4552" w14:textId="77777777" w:rsidR="0079500A" w:rsidRPr="0079500A" w:rsidRDefault="0079500A" w:rsidP="0079500A">
      <w:pPr>
        <w:spacing w:after="0" w:line="240" w:lineRule="auto"/>
        <w:rPr>
          <w:sz w:val="24"/>
          <w:szCs w:val="24"/>
        </w:rPr>
      </w:pPr>
    </w:p>
    <w:p w14:paraId="294821A8" w14:textId="3B956546" w:rsidR="0079500A" w:rsidRPr="0079500A" w:rsidRDefault="0079500A" w:rsidP="0079500A">
      <w:pPr>
        <w:spacing w:after="0" w:line="240" w:lineRule="auto"/>
        <w:rPr>
          <w:sz w:val="24"/>
          <w:szCs w:val="24"/>
        </w:rPr>
      </w:pPr>
      <w:r w:rsidRPr="0079500A">
        <w:rPr>
          <w:sz w:val="24"/>
          <w:szCs w:val="24"/>
        </w:rPr>
        <w:t xml:space="preserve">Thirty consumers are registered for the Summer Teen Program. </w:t>
      </w:r>
      <w:r w:rsidR="00770C02">
        <w:rPr>
          <w:sz w:val="24"/>
          <w:szCs w:val="24"/>
        </w:rPr>
        <w:t xml:space="preserve">Three consumers are </w:t>
      </w:r>
      <w:r w:rsidR="00EA5720">
        <w:rPr>
          <w:sz w:val="24"/>
          <w:szCs w:val="24"/>
        </w:rPr>
        <w:t>registered for a</w:t>
      </w:r>
      <w:r w:rsidRPr="0079500A">
        <w:rPr>
          <w:sz w:val="24"/>
          <w:szCs w:val="24"/>
        </w:rPr>
        <w:t xml:space="preserve"> virtual option planned for 2 days each week focusing on financial literacy and real-life budgeting. In week one of the in-person program, Dr. Tina Herzberg and Dr. Mary Robbins will present on interactive, multidisciplinary career exploration incorporating science and the arts. </w:t>
      </w:r>
      <w:r w:rsidR="005C05CE">
        <w:rPr>
          <w:sz w:val="24"/>
          <w:szCs w:val="24"/>
        </w:rPr>
        <w:t>In w</w:t>
      </w:r>
      <w:r w:rsidRPr="0079500A">
        <w:rPr>
          <w:sz w:val="24"/>
          <w:szCs w:val="24"/>
        </w:rPr>
        <w:t>eek two</w:t>
      </w:r>
      <w:r w:rsidR="005C05CE">
        <w:rPr>
          <w:sz w:val="24"/>
          <w:szCs w:val="24"/>
        </w:rPr>
        <w:t>,</w:t>
      </w:r>
      <w:r w:rsidRPr="0079500A">
        <w:rPr>
          <w:sz w:val="24"/>
          <w:szCs w:val="24"/>
        </w:rPr>
        <w:t xml:space="preserve"> STRIVE4YOU, a company owned and operated by individuals who are blind or visually impaired</w:t>
      </w:r>
      <w:r w:rsidR="005C05CE">
        <w:rPr>
          <w:sz w:val="24"/>
          <w:szCs w:val="24"/>
        </w:rPr>
        <w:t xml:space="preserve">, will cover </w:t>
      </w:r>
      <w:r w:rsidRPr="0079500A">
        <w:rPr>
          <w:sz w:val="24"/>
          <w:szCs w:val="24"/>
        </w:rPr>
        <w:t>self-advocacy and self-defense. Week three will offer career exploration in science, technology, engineering, and math (STEM), conducted by Dr. Thomas Madura. Consumers will create 3D printers. Evening program</w:t>
      </w:r>
      <w:r w:rsidR="005C05CE">
        <w:rPr>
          <w:sz w:val="24"/>
          <w:szCs w:val="24"/>
        </w:rPr>
        <w:t>s and activities</w:t>
      </w:r>
      <w:r w:rsidRPr="0079500A">
        <w:rPr>
          <w:sz w:val="24"/>
          <w:szCs w:val="24"/>
        </w:rPr>
        <w:t xml:space="preserve"> will be offered in collaboration with Successful Transitions.</w:t>
      </w:r>
    </w:p>
    <w:p w14:paraId="4F3FECA4" w14:textId="77777777" w:rsidR="0079500A" w:rsidRPr="0079500A" w:rsidRDefault="0079500A" w:rsidP="0079500A">
      <w:pPr>
        <w:spacing w:after="0" w:line="240" w:lineRule="auto"/>
        <w:rPr>
          <w:sz w:val="24"/>
          <w:szCs w:val="24"/>
        </w:rPr>
      </w:pPr>
    </w:p>
    <w:p w14:paraId="62663BC6" w14:textId="5B2EB7C9" w:rsidR="0079500A" w:rsidRPr="0079500A" w:rsidRDefault="0079500A" w:rsidP="0079500A">
      <w:pPr>
        <w:spacing w:after="0" w:line="240" w:lineRule="auto"/>
        <w:rPr>
          <w:sz w:val="24"/>
          <w:szCs w:val="24"/>
        </w:rPr>
      </w:pPr>
      <w:r w:rsidRPr="0079500A">
        <w:rPr>
          <w:sz w:val="24"/>
          <w:szCs w:val="24"/>
        </w:rPr>
        <w:t xml:space="preserve">Five consumers are registered for the </w:t>
      </w:r>
      <w:r w:rsidR="00EA5720">
        <w:rPr>
          <w:sz w:val="24"/>
          <w:szCs w:val="24"/>
        </w:rPr>
        <w:t>Student</w:t>
      </w:r>
      <w:r w:rsidRPr="0079500A">
        <w:rPr>
          <w:sz w:val="24"/>
          <w:szCs w:val="24"/>
        </w:rPr>
        <w:t xml:space="preserve"> Internship Program (</w:t>
      </w:r>
      <w:r w:rsidR="00EA5720">
        <w:rPr>
          <w:sz w:val="24"/>
          <w:szCs w:val="24"/>
        </w:rPr>
        <w:t>S</w:t>
      </w:r>
      <w:r w:rsidRPr="0079500A">
        <w:rPr>
          <w:sz w:val="24"/>
          <w:szCs w:val="24"/>
        </w:rPr>
        <w:t>IP). Orientation will begin the week of May 15.</w:t>
      </w:r>
    </w:p>
    <w:p w14:paraId="070FFFDD" w14:textId="77777777" w:rsidR="0079500A" w:rsidRPr="0079500A" w:rsidRDefault="0079500A" w:rsidP="0079500A">
      <w:pPr>
        <w:spacing w:after="0" w:line="240" w:lineRule="auto"/>
        <w:rPr>
          <w:sz w:val="24"/>
          <w:szCs w:val="24"/>
        </w:rPr>
      </w:pPr>
    </w:p>
    <w:p w14:paraId="0BD7681A" w14:textId="5850B508" w:rsidR="0079500A" w:rsidRPr="0079500A" w:rsidRDefault="0079500A" w:rsidP="0079500A">
      <w:pPr>
        <w:spacing w:after="0" w:line="240" w:lineRule="auto"/>
        <w:rPr>
          <w:sz w:val="24"/>
          <w:szCs w:val="24"/>
        </w:rPr>
      </w:pPr>
      <w:r w:rsidRPr="0079500A">
        <w:rPr>
          <w:sz w:val="24"/>
          <w:szCs w:val="24"/>
        </w:rPr>
        <w:t>Transition and Children’s Services counselors presented at the National Federation of the Blind’s Parents of Blind Children on April 13. The VR Lead met with ABLE SC</w:t>
      </w:r>
      <w:r w:rsidR="003871E1">
        <w:rPr>
          <w:sz w:val="24"/>
          <w:szCs w:val="24"/>
        </w:rPr>
        <w:t xml:space="preserve"> to</w:t>
      </w:r>
      <w:r w:rsidRPr="0079500A">
        <w:rPr>
          <w:sz w:val="24"/>
          <w:szCs w:val="24"/>
        </w:rPr>
        <w:t xml:space="preserve"> learn more about </w:t>
      </w:r>
      <w:r w:rsidR="00EA5720">
        <w:rPr>
          <w:sz w:val="24"/>
          <w:szCs w:val="24"/>
        </w:rPr>
        <w:t>their</w:t>
      </w:r>
      <w:r w:rsidRPr="0079500A">
        <w:rPr>
          <w:sz w:val="24"/>
          <w:szCs w:val="24"/>
        </w:rPr>
        <w:t xml:space="preserve"> transportation services and to discuss new opportunities to partner.</w:t>
      </w:r>
    </w:p>
    <w:p w14:paraId="61C1645E" w14:textId="77777777" w:rsidR="0079500A" w:rsidRPr="0079500A" w:rsidRDefault="0079500A" w:rsidP="0079500A">
      <w:pPr>
        <w:spacing w:after="0" w:line="240" w:lineRule="auto"/>
        <w:rPr>
          <w:sz w:val="24"/>
          <w:szCs w:val="24"/>
        </w:rPr>
      </w:pPr>
    </w:p>
    <w:p w14:paraId="53344975" w14:textId="7F411DCF" w:rsidR="0079500A" w:rsidRPr="0079500A" w:rsidRDefault="0079500A" w:rsidP="0079500A">
      <w:pPr>
        <w:spacing w:after="0" w:line="240" w:lineRule="auto"/>
        <w:rPr>
          <w:sz w:val="24"/>
          <w:szCs w:val="24"/>
        </w:rPr>
      </w:pPr>
      <w:r w:rsidRPr="0079500A">
        <w:rPr>
          <w:sz w:val="24"/>
          <w:szCs w:val="24"/>
        </w:rPr>
        <w:t xml:space="preserve">Due to the national shortage of qualified Orientation and Mobility instructors, SCCB is exploring options for providing this service, </w:t>
      </w:r>
      <w:r w:rsidR="00B77D1E">
        <w:rPr>
          <w:sz w:val="24"/>
          <w:szCs w:val="24"/>
        </w:rPr>
        <w:t xml:space="preserve">such as including </w:t>
      </w:r>
      <w:r w:rsidRPr="0079500A">
        <w:rPr>
          <w:sz w:val="24"/>
          <w:szCs w:val="24"/>
        </w:rPr>
        <w:t xml:space="preserve">out of state training for consumers. </w:t>
      </w:r>
    </w:p>
    <w:p w14:paraId="17F2E925" w14:textId="77777777" w:rsidR="0079500A" w:rsidRPr="0079500A" w:rsidRDefault="0079500A" w:rsidP="0079500A">
      <w:pPr>
        <w:spacing w:after="0" w:line="240" w:lineRule="auto"/>
        <w:rPr>
          <w:sz w:val="24"/>
          <w:szCs w:val="24"/>
        </w:rPr>
      </w:pPr>
    </w:p>
    <w:p w14:paraId="5CE6E989" w14:textId="77777777" w:rsidR="0079500A" w:rsidRPr="0079500A" w:rsidRDefault="0079500A" w:rsidP="0079500A">
      <w:pPr>
        <w:spacing w:after="0" w:line="240" w:lineRule="auto"/>
        <w:rPr>
          <w:sz w:val="24"/>
          <w:szCs w:val="24"/>
        </w:rPr>
      </w:pPr>
      <w:r w:rsidRPr="0079500A">
        <w:rPr>
          <w:sz w:val="24"/>
          <w:szCs w:val="24"/>
        </w:rPr>
        <w:t xml:space="preserve">SCCB is partnering with Lions World Services to increase the number of consumers receiving sight saving procedures through the Prevention of Blindness program. </w:t>
      </w:r>
    </w:p>
    <w:p w14:paraId="219A1658" w14:textId="77777777" w:rsidR="0079500A" w:rsidRPr="0079500A" w:rsidRDefault="0079500A" w:rsidP="0079500A">
      <w:pPr>
        <w:spacing w:after="0" w:line="240" w:lineRule="auto"/>
        <w:rPr>
          <w:sz w:val="24"/>
          <w:szCs w:val="24"/>
        </w:rPr>
      </w:pPr>
    </w:p>
    <w:p w14:paraId="2F580530" w14:textId="06B582DD" w:rsidR="0079500A" w:rsidRPr="0079500A" w:rsidRDefault="0079500A" w:rsidP="0079500A">
      <w:pPr>
        <w:spacing w:after="0" w:line="240" w:lineRule="auto"/>
        <w:rPr>
          <w:sz w:val="24"/>
          <w:szCs w:val="24"/>
        </w:rPr>
      </w:pPr>
      <w:r w:rsidRPr="0079500A">
        <w:rPr>
          <w:sz w:val="24"/>
          <w:szCs w:val="24"/>
        </w:rPr>
        <w:t xml:space="preserve">SCCB drivers are currently based in Columbia. </w:t>
      </w:r>
      <w:r w:rsidR="00B77D1E">
        <w:rPr>
          <w:sz w:val="24"/>
          <w:szCs w:val="24"/>
        </w:rPr>
        <w:t>The agency is</w:t>
      </w:r>
      <w:r w:rsidRPr="0079500A">
        <w:rPr>
          <w:sz w:val="24"/>
          <w:szCs w:val="24"/>
        </w:rPr>
        <w:t xml:space="preserve"> exploring the possibility of establishing some locally</w:t>
      </w:r>
      <w:r w:rsidR="00B77D1E">
        <w:rPr>
          <w:sz w:val="24"/>
          <w:szCs w:val="24"/>
        </w:rPr>
        <w:t xml:space="preserve"> </w:t>
      </w:r>
      <w:r w:rsidRPr="0079500A">
        <w:rPr>
          <w:sz w:val="24"/>
          <w:szCs w:val="24"/>
        </w:rPr>
        <w:t>based “as needed” drivers to increase efficiency in serving consumers.</w:t>
      </w:r>
    </w:p>
    <w:p w14:paraId="5ECBC665" w14:textId="77777777" w:rsidR="0079500A" w:rsidRPr="0079500A" w:rsidRDefault="0079500A" w:rsidP="0079500A">
      <w:pPr>
        <w:spacing w:after="0" w:line="240" w:lineRule="auto"/>
        <w:rPr>
          <w:sz w:val="24"/>
          <w:szCs w:val="24"/>
        </w:rPr>
      </w:pPr>
    </w:p>
    <w:p w14:paraId="4A87073A" w14:textId="2B3DCD26" w:rsidR="0079500A" w:rsidRDefault="009612C2" w:rsidP="0079500A">
      <w:pPr>
        <w:spacing w:after="0" w:line="240" w:lineRule="auto"/>
        <w:rPr>
          <w:sz w:val="24"/>
          <w:szCs w:val="24"/>
        </w:rPr>
      </w:pPr>
      <w:r>
        <w:rPr>
          <w:sz w:val="24"/>
          <w:szCs w:val="24"/>
        </w:rPr>
        <w:t>F</w:t>
      </w:r>
      <w:r w:rsidR="0079500A" w:rsidRPr="0079500A">
        <w:rPr>
          <w:sz w:val="24"/>
          <w:szCs w:val="24"/>
        </w:rPr>
        <w:t xml:space="preserve">ollow-up </w:t>
      </w:r>
      <w:r>
        <w:rPr>
          <w:sz w:val="24"/>
          <w:szCs w:val="24"/>
        </w:rPr>
        <w:t xml:space="preserve">had </w:t>
      </w:r>
      <w:r w:rsidR="0079500A" w:rsidRPr="0079500A">
        <w:rPr>
          <w:sz w:val="24"/>
          <w:szCs w:val="24"/>
        </w:rPr>
        <w:t xml:space="preserve">occurred with all consumers </w:t>
      </w:r>
      <w:r w:rsidR="00B77D1E">
        <w:rPr>
          <w:sz w:val="24"/>
          <w:szCs w:val="24"/>
        </w:rPr>
        <w:t>who</w:t>
      </w:r>
      <w:r w:rsidR="0079500A" w:rsidRPr="0079500A">
        <w:rPr>
          <w:sz w:val="24"/>
          <w:szCs w:val="24"/>
        </w:rPr>
        <w:t xml:space="preserve"> spoke during the March board meeting. It was noted that all consumers are provided with information about how to contact the Client Assistance Program (CAP), a federally funded and mandated program that provides third party advocacy to individuals with disabilities and helps them understand their rights and the services provided by SCCB</w:t>
      </w:r>
      <w:r w:rsidR="00B77D1E">
        <w:rPr>
          <w:sz w:val="24"/>
          <w:szCs w:val="24"/>
        </w:rPr>
        <w:t xml:space="preserve"> and other agencies/organizations</w:t>
      </w:r>
      <w:r w:rsidR="0079500A" w:rsidRPr="0079500A">
        <w:rPr>
          <w:sz w:val="24"/>
          <w:szCs w:val="24"/>
        </w:rPr>
        <w:t>.</w:t>
      </w:r>
      <w:r w:rsidR="00B77D1E">
        <w:rPr>
          <w:sz w:val="24"/>
          <w:szCs w:val="24"/>
        </w:rPr>
        <w:t xml:space="preserve"> In South Carolina CAP is managed by Disability Rights SC.</w:t>
      </w:r>
      <w:r w:rsidR="0079500A" w:rsidRPr="0079500A">
        <w:rPr>
          <w:sz w:val="24"/>
          <w:szCs w:val="24"/>
        </w:rPr>
        <w:t xml:space="preserve"> Consumers are also provided the contact information for SCCB’s ombudsman office.</w:t>
      </w:r>
    </w:p>
    <w:p w14:paraId="72935811" w14:textId="19A6759F" w:rsidR="00977A3D" w:rsidRDefault="00977A3D" w:rsidP="0079500A">
      <w:pPr>
        <w:spacing w:after="0" w:line="240" w:lineRule="auto"/>
        <w:rPr>
          <w:sz w:val="24"/>
          <w:szCs w:val="24"/>
        </w:rPr>
      </w:pPr>
    </w:p>
    <w:p w14:paraId="21FB088A" w14:textId="2B35CF06" w:rsidR="00977A3D" w:rsidRDefault="00977A3D" w:rsidP="0079500A">
      <w:pPr>
        <w:spacing w:after="0" w:line="240" w:lineRule="auto"/>
        <w:rPr>
          <w:sz w:val="24"/>
          <w:szCs w:val="24"/>
        </w:rPr>
      </w:pPr>
      <w:r>
        <w:rPr>
          <w:sz w:val="24"/>
          <w:szCs w:val="24"/>
        </w:rPr>
        <w:t xml:space="preserve">Mr. Coleman asked how </w:t>
      </w:r>
      <w:r w:rsidR="00B77D1E">
        <w:rPr>
          <w:sz w:val="24"/>
          <w:szCs w:val="24"/>
        </w:rPr>
        <w:t>SCCB</w:t>
      </w:r>
      <w:r>
        <w:rPr>
          <w:sz w:val="24"/>
          <w:szCs w:val="24"/>
        </w:rPr>
        <w:t xml:space="preserve"> assist</w:t>
      </w:r>
      <w:r w:rsidR="00B77D1E">
        <w:rPr>
          <w:sz w:val="24"/>
          <w:szCs w:val="24"/>
        </w:rPr>
        <w:t xml:space="preserve"> </w:t>
      </w:r>
      <w:r>
        <w:rPr>
          <w:sz w:val="24"/>
          <w:szCs w:val="24"/>
        </w:rPr>
        <w:t>consumers with finding quality employment opportunities. Ms. Marshall gave a quick overview of the VR program</w:t>
      </w:r>
      <w:r w:rsidR="00B77D1E">
        <w:rPr>
          <w:sz w:val="24"/>
          <w:szCs w:val="24"/>
        </w:rPr>
        <w:t>,</w:t>
      </w:r>
      <w:r>
        <w:rPr>
          <w:sz w:val="24"/>
          <w:szCs w:val="24"/>
        </w:rPr>
        <w:t xml:space="preserve"> including Pre-ETs. She emphasized the goal of VR is to assist with finding employment in a competitive integrated environment that meets an individual’s specific need</w:t>
      </w:r>
      <w:r w:rsidR="00B77D1E">
        <w:rPr>
          <w:sz w:val="24"/>
          <w:szCs w:val="24"/>
        </w:rPr>
        <w:t>s</w:t>
      </w:r>
      <w:r>
        <w:rPr>
          <w:sz w:val="24"/>
          <w:szCs w:val="24"/>
        </w:rPr>
        <w:t xml:space="preserve"> and vocational objective. SCCB partners and works with numerous businesses in many different career fields to achieve this.</w:t>
      </w:r>
      <w:r w:rsidR="00BE010D">
        <w:rPr>
          <w:sz w:val="24"/>
          <w:szCs w:val="24"/>
        </w:rPr>
        <w:t xml:space="preserve"> Commissioner Graham added that</w:t>
      </w:r>
      <w:r w:rsidR="00EA5720">
        <w:rPr>
          <w:sz w:val="24"/>
          <w:szCs w:val="24"/>
        </w:rPr>
        <w:t xml:space="preserve"> to achieve this</w:t>
      </w:r>
      <w:r w:rsidR="00BE010D">
        <w:rPr>
          <w:sz w:val="24"/>
          <w:szCs w:val="24"/>
        </w:rPr>
        <w:t xml:space="preserve"> SCCB Employment Consultants work with consumers and businesses to ensure the needs of both are met.</w:t>
      </w:r>
    </w:p>
    <w:p w14:paraId="2F7F2439" w14:textId="3B9D72C7" w:rsidR="0079500A" w:rsidRDefault="0079500A" w:rsidP="0079500A">
      <w:pPr>
        <w:spacing w:after="0" w:line="240" w:lineRule="auto"/>
        <w:rPr>
          <w:sz w:val="24"/>
          <w:szCs w:val="24"/>
        </w:rPr>
      </w:pPr>
    </w:p>
    <w:p w14:paraId="67BDB536" w14:textId="4A36FB45" w:rsidR="0079500A" w:rsidRPr="0079500A" w:rsidRDefault="0079500A" w:rsidP="0079500A">
      <w:pPr>
        <w:spacing w:after="0" w:line="240" w:lineRule="auto"/>
        <w:rPr>
          <w:b/>
          <w:bCs/>
          <w:sz w:val="24"/>
          <w:szCs w:val="24"/>
        </w:rPr>
      </w:pPr>
      <w:r w:rsidRPr="0079500A">
        <w:rPr>
          <w:b/>
          <w:bCs/>
          <w:sz w:val="24"/>
          <w:szCs w:val="24"/>
        </w:rPr>
        <w:t>Quality Assurance Update</w:t>
      </w:r>
    </w:p>
    <w:p w14:paraId="73DDD6B8" w14:textId="77777777" w:rsidR="0079500A" w:rsidRPr="0079500A" w:rsidRDefault="0079500A" w:rsidP="0079500A">
      <w:pPr>
        <w:spacing w:after="0" w:line="240" w:lineRule="auto"/>
        <w:rPr>
          <w:b/>
          <w:bCs/>
          <w:sz w:val="24"/>
          <w:szCs w:val="24"/>
          <w:u w:val="single"/>
        </w:rPr>
      </w:pPr>
    </w:p>
    <w:p w14:paraId="20834596" w14:textId="0B624DD8" w:rsidR="0079500A" w:rsidRPr="0079500A" w:rsidRDefault="0079500A" w:rsidP="0079500A">
      <w:pPr>
        <w:spacing w:after="0" w:line="240" w:lineRule="auto"/>
        <w:rPr>
          <w:sz w:val="24"/>
          <w:szCs w:val="24"/>
        </w:rPr>
      </w:pPr>
      <w:r w:rsidRPr="0079500A">
        <w:rPr>
          <w:sz w:val="24"/>
          <w:szCs w:val="24"/>
        </w:rPr>
        <w:t>Michael Daniels reported:</w:t>
      </w:r>
    </w:p>
    <w:p w14:paraId="67113EF7" w14:textId="77777777" w:rsidR="0079500A" w:rsidRPr="0079500A" w:rsidRDefault="0079500A" w:rsidP="0079500A">
      <w:pPr>
        <w:spacing w:after="0" w:line="240" w:lineRule="auto"/>
        <w:rPr>
          <w:b/>
          <w:bCs/>
          <w:sz w:val="24"/>
          <w:szCs w:val="24"/>
          <w:u w:val="single"/>
        </w:rPr>
      </w:pPr>
    </w:p>
    <w:p w14:paraId="1918FCD1" w14:textId="1A721B5E" w:rsidR="002548C0" w:rsidRDefault="0079500A" w:rsidP="00B77D1E">
      <w:pPr>
        <w:spacing w:after="0" w:line="240" w:lineRule="auto"/>
        <w:rPr>
          <w:sz w:val="24"/>
          <w:szCs w:val="24"/>
        </w:rPr>
      </w:pPr>
      <w:r w:rsidRPr="0079500A">
        <w:rPr>
          <w:sz w:val="24"/>
          <w:szCs w:val="24"/>
        </w:rPr>
        <w:t xml:space="preserve">In </w:t>
      </w:r>
      <w:r w:rsidR="00BE010D">
        <w:rPr>
          <w:sz w:val="24"/>
          <w:szCs w:val="24"/>
        </w:rPr>
        <w:t>Q</w:t>
      </w:r>
      <w:r w:rsidRPr="0079500A">
        <w:rPr>
          <w:sz w:val="24"/>
          <w:szCs w:val="24"/>
        </w:rPr>
        <w:t xml:space="preserve">uarter </w:t>
      </w:r>
      <w:r w:rsidR="00BE010D">
        <w:rPr>
          <w:sz w:val="24"/>
          <w:szCs w:val="24"/>
        </w:rPr>
        <w:t>2</w:t>
      </w:r>
      <w:r w:rsidRPr="0079500A">
        <w:rPr>
          <w:sz w:val="24"/>
          <w:szCs w:val="24"/>
        </w:rPr>
        <w:t>, targeted training opportunities were identified by counselors and by region.</w:t>
      </w:r>
      <w:r w:rsidR="00B77D1E">
        <w:rPr>
          <w:sz w:val="24"/>
          <w:szCs w:val="24"/>
        </w:rPr>
        <w:t xml:space="preserve"> The</w:t>
      </w:r>
      <w:r w:rsidRPr="00B77D1E">
        <w:rPr>
          <w:sz w:val="24"/>
          <w:szCs w:val="24"/>
        </w:rPr>
        <w:t xml:space="preserve"> percentage of eye reports in AWARE for Older Blind (OB) and Prevention of Blindness (POB)</w:t>
      </w:r>
      <w:r w:rsidR="00B77D1E">
        <w:rPr>
          <w:sz w:val="24"/>
          <w:szCs w:val="24"/>
        </w:rPr>
        <w:t xml:space="preserve"> increased. The </w:t>
      </w:r>
      <w:r w:rsidRPr="00B77D1E">
        <w:rPr>
          <w:sz w:val="24"/>
          <w:szCs w:val="24"/>
        </w:rPr>
        <w:t>percentage of signed eligibility letters in POB</w:t>
      </w:r>
      <w:r w:rsidR="00B77D1E">
        <w:rPr>
          <w:sz w:val="24"/>
          <w:szCs w:val="24"/>
        </w:rPr>
        <w:t xml:space="preserve"> increased</w:t>
      </w:r>
      <w:r w:rsidR="00B77D1E" w:rsidRPr="00B77D1E">
        <w:rPr>
          <w:sz w:val="24"/>
          <w:szCs w:val="24"/>
        </w:rPr>
        <w:t>.</w:t>
      </w:r>
      <w:r w:rsidR="00B77D1E">
        <w:rPr>
          <w:sz w:val="24"/>
          <w:szCs w:val="24"/>
        </w:rPr>
        <w:t xml:space="preserve"> </w:t>
      </w:r>
      <w:r w:rsidRPr="00B77D1E">
        <w:rPr>
          <w:sz w:val="24"/>
          <w:szCs w:val="24"/>
        </w:rPr>
        <w:t xml:space="preserve">Due to limited responses, </w:t>
      </w:r>
      <w:r w:rsidR="00B77D1E">
        <w:rPr>
          <w:sz w:val="24"/>
          <w:szCs w:val="24"/>
        </w:rPr>
        <w:t xml:space="preserve">the </w:t>
      </w:r>
      <w:r w:rsidRPr="00B77D1E">
        <w:rPr>
          <w:sz w:val="24"/>
          <w:szCs w:val="24"/>
        </w:rPr>
        <w:t>Children’s Services report was not included</w:t>
      </w:r>
      <w:r w:rsidR="009612C2">
        <w:rPr>
          <w:sz w:val="24"/>
          <w:szCs w:val="24"/>
        </w:rPr>
        <w:t>. The importance of anonymity was noted with regard to a new survey of active consumers in development and that they</w:t>
      </w:r>
      <w:r w:rsidRPr="00B77D1E">
        <w:rPr>
          <w:sz w:val="24"/>
          <w:szCs w:val="24"/>
        </w:rPr>
        <w:t xml:space="preserve"> may be apprehensive to provide their honest assessment of services provided. </w:t>
      </w:r>
    </w:p>
    <w:p w14:paraId="2C7F39BB" w14:textId="77777777" w:rsidR="002548C0" w:rsidRDefault="002548C0" w:rsidP="00B77D1E">
      <w:pPr>
        <w:spacing w:after="0" w:line="240" w:lineRule="auto"/>
        <w:rPr>
          <w:sz w:val="24"/>
          <w:szCs w:val="24"/>
        </w:rPr>
      </w:pPr>
    </w:p>
    <w:p w14:paraId="37216099" w14:textId="6EA78AA8" w:rsidR="0079500A" w:rsidRPr="00B77D1E" w:rsidRDefault="0079500A" w:rsidP="00B77D1E">
      <w:pPr>
        <w:spacing w:after="0" w:line="240" w:lineRule="auto"/>
        <w:rPr>
          <w:sz w:val="24"/>
          <w:szCs w:val="24"/>
        </w:rPr>
      </w:pPr>
      <w:r w:rsidRPr="00B77D1E">
        <w:rPr>
          <w:sz w:val="24"/>
          <w:szCs w:val="24"/>
        </w:rPr>
        <w:t>Consumers are informed of their rights to appeal any decision made by their counselor when they apply for services and that they can contact the agency’s Ombudsman or contact Disability Rights South Carolina to seek resolution.</w:t>
      </w:r>
    </w:p>
    <w:p w14:paraId="1683AE78" w14:textId="77777777" w:rsidR="0079500A" w:rsidRPr="0079500A" w:rsidRDefault="0079500A" w:rsidP="0079500A">
      <w:pPr>
        <w:pStyle w:val="ListParagraph"/>
        <w:spacing w:after="0" w:line="240" w:lineRule="auto"/>
        <w:rPr>
          <w:sz w:val="24"/>
          <w:szCs w:val="24"/>
        </w:rPr>
      </w:pPr>
    </w:p>
    <w:p w14:paraId="6754FFDB" w14:textId="35E1C671" w:rsidR="00BE010D" w:rsidRPr="00EF22EF" w:rsidRDefault="0079500A" w:rsidP="0079500A">
      <w:pPr>
        <w:spacing w:after="0" w:line="240" w:lineRule="auto"/>
        <w:rPr>
          <w:sz w:val="24"/>
          <w:szCs w:val="24"/>
        </w:rPr>
      </w:pPr>
      <w:r w:rsidRPr="0079500A">
        <w:rPr>
          <w:sz w:val="24"/>
          <w:szCs w:val="24"/>
        </w:rPr>
        <w:t>In Quarter 3, consumers entering Competitive Integrated Employment increased from 30 to 34. In addition, hourly wage and average hours worked increased.</w:t>
      </w:r>
    </w:p>
    <w:p w14:paraId="659E6A84" w14:textId="77777777" w:rsidR="00BE010D" w:rsidRDefault="00BE010D" w:rsidP="0079500A">
      <w:pPr>
        <w:spacing w:after="0" w:line="240" w:lineRule="auto"/>
        <w:rPr>
          <w:b/>
          <w:bCs/>
          <w:sz w:val="24"/>
          <w:szCs w:val="24"/>
        </w:rPr>
      </w:pPr>
    </w:p>
    <w:p w14:paraId="0EC7F514" w14:textId="42E851FF" w:rsidR="0079500A" w:rsidRPr="0079500A" w:rsidRDefault="0079500A" w:rsidP="0079500A">
      <w:pPr>
        <w:spacing w:after="0" w:line="240" w:lineRule="auto"/>
        <w:rPr>
          <w:b/>
          <w:bCs/>
          <w:sz w:val="24"/>
          <w:szCs w:val="24"/>
        </w:rPr>
      </w:pPr>
      <w:r w:rsidRPr="0079500A">
        <w:rPr>
          <w:b/>
          <w:bCs/>
          <w:sz w:val="24"/>
          <w:szCs w:val="24"/>
        </w:rPr>
        <w:t>BUSINESS ENTERPRISE PROGRAM UPDATE</w:t>
      </w:r>
    </w:p>
    <w:p w14:paraId="2811C893" w14:textId="77777777" w:rsidR="0079500A" w:rsidRPr="0079500A" w:rsidRDefault="0079500A" w:rsidP="0079500A">
      <w:pPr>
        <w:spacing w:after="0" w:line="240" w:lineRule="auto"/>
        <w:rPr>
          <w:b/>
          <w:bCs/>
          <w:sz w:val="24"/>
          <w:szCs w:val="24"/>
          <w:u w:val="single"/>
        </w:rPr>
      </w:pPr>
    </w:p>
    <w:p w14:paraId="4D486DBE" w14:textId="1D42EDC2" w:rsidR="0079500A" w:rsidRPr="0079500A" w:rsidRDefault="0079500A" w:rsidP="0079500A">
      <w:pPr>
        <w:spacing w:after="0" w:line="240" w:lineRule="auto"/>
        <w:rPr>
          <w:sz w:val="24"/>
          <w:szCs w:val="24"/>
        </w:rPr>
      </w:pPr>
      <w:r w:rsidRPr="0079500A">
        <w:rPr>
          <w:sz w:val="24"/>
          <w:szCs w:val="24"/>
        </w:rPr>
        <w:t>Ryan Skinner reported:</w:t>
      </w:r>
    </w:p>
    <w:p w14:paraId="6EA6F0A8" w14:textId="77777777" w:rsidR="0079500A" w:rsidRPr="0079500A" w:rsidRDefault="0079500A" w:rsidP="0079500A">
      <w:pPr>
        <w:spacing w:after="0" w:line="240" w:lineRule="auto"/>
        <w:rPr>
          <w:b/>
          <w:bCs/>
          <w:sz w:val="24"/>
          <w:szCs w:val="24"/>
          <w:u w:val="single"/>
        </w:rPr>
      </w:pPr>
    </w:p>
    <w:p w14:paraId="156B46AF" w14:textId="7543BB7A" w:rsidR="0079500A" w:rsidRPr="0079500A" w:rsidRDefault="0079500A" w:rsidP="0079500A">
      <w:pPr>
        <w:spacing w:after="0" w:line="240" w:lineRule="auto"/>
        <w:rPr>
          <w:sz w:val="24"/>
          <w:szCs w:val="24"/>
        </w:rPr>
      </w:pPr>
      <w:bookmarkStart w:id="8" w:name="_Hlk136354729"/>
      <w:r w:rsidRPr="0079500A">
        <w:rPr>
          <w:sz w:val="24"/>
          <w:szCs w:val="24"/>
        </w:rPr>
        <w:t xml:space="preserve">Ms. Olker asked where BEP vending facilities were located. Mr. Skinner responded that vending facilities were in State and Federal facilities, interstate rest areas, and other locations. Vice Chairperson John asked who was responsible for equipment repairs. Mr. Skinner said that SCCB </w:t>
      </w:r>
      <w:r w:rsidRPr="0079500A">
        <w:rPr>
          <w:sz w:val="24"/>
          <w:szCs w:val="24"/>
        </w:rPr>
        <w:lastRenderedPageBreak/>
        <w:t xml:space="preserve">is mandated by law to maintain equipment, excluding beverage machines. Beverage machines are the responsibility of the vendor </w:t>
      </w:r>
      <w:r w:rsidR="00BE010D">
        <w:rPr>
          <w:sz w:val="24"/>
          <w:szCs w:val="24"/>
        </w:rPr>
        <w:t>(i.e</w:t>
      </w:r>
      <w:r w:rsidRPr="0079500A">
        <w:rPr>
          <w:sz w:val="24"/>
          <w:szCs w:val="24"/>
        </w:rPr>
        <w:t>.</w:t>
      </w:r>
      <w:r w:rsidR="00BE010D">
        <w:rPr>
          <w:sz w:val="24"/>
          <w:szCs w:val="24"/>
        </w:rPr>
        <w:t>, Pepsi, Coke)</w:t>
      </w:r>
      <w:r w:rsidRPr="0079500A">
        <w:rPr>
          <w:sz w:val="24"/>
          <w:szCs w:val="24"/>
        </w:rPr>
        <w:t xml:space="preserve"> </w:t>
      </w:r>
      <w:r w:rsidR="00BE010D" w:rsidRPr="0079500A">
        <w:rPr>
          <w:sz w:val="24"/>
          <w:szCs w:val="24"/>
        </w:rPr>
        <w:t>that owns them</w:t>
      </w:r>
      <w:r w:rsidR="00BE010D">
        <w:rPr>
          <w:sz w:val="24"/>
          <w:szCs w:val="24"/>
        </w:rPr>
        <w:t>.</w:t>
      </w:r>
    </w:p>
    <w:p w14:paraId="4F835F8C" w14:textId="77777777" w:rsidR="0079500A" w:rsidRPr="0079500A" w:rsidRDefault="0079500A" w:rsidP="0079500A">
      <w:pPr>
        <w:spacing w:after="0" w:line="240" w:lineRule="auto"/>
        <w:rPr>
          <w:sz w:val="24"/>
          <w:szCs w:val="24"/>
        </w:rPr>
      </w:pPr>
    </w:p>
    <w:p w14:paraId="7DF54BA2" w14:textId="7081060A" w:rsidR="0079500A" w:rsidRPr="0079500A" w:rsidRDefault="0079500A" w:rsidP="0079500A">
      <w:pPr>
        <w:spacing w:after="0" w:line="240" w:lineRule="auto"/>
        <w:rPr>
          <w:sz w:val="24"/>
          <w:szCs w:val="24"/>
        </w:rPr>
      </w:pPr>
      <w:r w:rsidRPr="0079500A">
        <w:rPr>
          <w:sz w:val="24"/>
          <w:szCs w:val="24"/>
        </w:rPr>
        <w:t xml:space="preserve">Mr. Skinner and two Business Consultants attended the National Automatic Merchandising Association (NAMA) Convention in Atlanta. New merchandise and machines were on display. There was discussion about micro markets that are replacing smaller canteens, allowing BLVs to have less overhead, better sales tracking, and to operate more effectively. Pico-markets, scaled down version of the micro market, were also discussed. </w:t>
      </w:r>
    </w:p>
    <w:p w14:paraId="46637485" w14:textId="77777777" w:rsidR="0079500A" w:rsidRPr="0079500A" w:rsidRDefault="0079500A" w:rsidP="0079500A">
      <w:pPr>
        <w:spacing w:after="0" w:line="240" w:lineRule="auto"/>
        <w:rPr>
          <w:sz w:val="24"/>
          <w:szCs w:val="24"/>
        </w:rPr>
      </w:pPr>
    </w:p>
    <w:p w14:paraId="7079F718" w14:textId="486C8F8D" w:rsidR="0079500A" w:rsidRPr="0079500A" w:rsidRDefault="0079500A" w:rsidP="0079500A">
      <w:pPr>
        <w:spacing w:after="0" w:line="240" w:lineRule="auto"/>
        <w:rPr>
          <w:sz w:val="24"/>
          <w:szCs w:val="24"/>
        </w:rPr>
      </w:pPr>
      <w:r w:rsidRPr="0079500A">
        <w:rPr>
          <w:sz w:val="24"/>
          <w:szCs w:val="24"/>
        </w:rPr>
        <w:t>A conflict resolution meeting occurred with RSA and the Committee representing the BLVs</w:t>
      </w:r>
      <w:r w:rsidR="002548C0">
        <w:rPr>
          <w:sz w:val="24"/>
          <w:szCs w:val="24"/>
        </w:rPr>
        <w:t>.</w:t>
      </w:r>
      <w:r w:rsidRPr="0079500A">
        <w:rPr>
          <w:sz w:val="24"/>
          <w:szCs w:val="24"/>
        </w:rPr>
        <w:t xml:space="preserve"> A </w:t>
      </w:r>
      <w:r w:rsidR="002548C0">
        <w:rPr>
          <w:sz w:val="24"/>
          <w:szCs w:val="24"/>
        </w:rPr>
        <w:t>decision</w:t>
      </w:r>
      <w:r w:rsidRPr="0079500A">
        <w:rPr>
          <w:sz w:val="24"/>
          <w:szCs w:val="24"/>
        </w:rPr>
        <w:t xml:space="preserve"> was made to update the seniority scoring</w:t>
      </w:r>
      <w:r w:rsidR="002548C0">
        <w:rPr>
          <w:sz w:val="24"/>
          <w:szCs w:val="24"/>
        </w:rPr>
        <w:t xml:space="preserve"> process, which is</w:t>
      </w:r>
      <w:r w:rsidRPr="0079500A">
        <w:rPr>
          <w:sz w:val="24"/>
          <w:szCs w:val="24"/>
        </w:rPr>
        <w:t xml:space="preserve"> part of the bid interview process. Subsequently, the elected blind committee </w:t>
      </w:r>
      <w:r w:rsidR="00BE010D">
        <w:rPr>
          <w:sz w:val="24"/>
          <w:szCs w:val="24"/>
        </w:rPr>
        <w:t>made a request</w:t>
      </w:r>
      <w:r w:rsidRPr="0079500A">
        <w:rPr>
          <w:sz w:val="24"/>
          <w:szCs w:val="24"/>
        </w:rPr>
        <w:t xml:space="preserve"> that Ft Jackson go back on the bid-line to be fair to </w:t>
      </w:r>
      <w:r w:rsidR="002548C0">
        <w:rPr>
          <w:sz w:val="24"/>
          <w:szCs w:val="24"/>
        </w:rPr>
        <w:t>BLVs</w:t>
      </w:r>
      <w:r w:rsidRPr="0079500A">
        <w:rPr>
          <w:sz w:val="24"/>
          <w:szCs w:val="24"/>
        </w:rPr>
        <w:t xml:space="preserve"> who may not have previously applied due to the former weight of seniority. Mr. Skinner noted that the BLVs currently </w:t>
      </w:r>
      <w:r w:rsidR="002548C0">
        <w:rPr>
          <w:sz w:val="24"/>
          <w:szCs w:val="24"/>
        </w:rPr>
        <w:t>operating</w:t>
      </w:r>
      <w:r w:rsidRPr="0079500A">
        <w:rPr>
          <w:sz w:val="24"/>
          <w:szCs w:val="24"/>
        </w:rPr>
        <w:t xml:space="preserve"> Fort Jackson have been working hard to </w:t>
      </w:r>
      <w:r w:rsidR="002548C0">
        <w:rPr>
          <w:sz w:val="24"/>
          <w:szCs w:val="24"/>
        </w:rPr>
        <w:t>en</w:t>
      </w:r>
      <w:r w:rsidRPr="0079500A">
        <w:rPr>
          <w:sz w:val="24"/>
          <w:szCs w:val="24"/>
        </w:rPr>
        <w:t>sure the needs and demands at Fort Jackson are met.</w:t>
      </w:r>
    </w:p>
    <w:p w14:paraId="12093953" w14:textId="77777777" w:rsidR="0079500A" w:rsidRPr="0079500A" w:rsidRDefault="0079500A" w:rsidP="0079500A">
      <w:pPr>
        <w:spacing w:after="0" w:line="240" w:lineRule="auto"/>
        <w:rPr>
          <w:sz w:val="24"/>
          <w:szCs w:val="24"/>
        </w:rPr>
      </w:pPr>
    </w:p>
    <w:p w14:paraId="06E8E452" w14:textId="7AD28F0C" w:rsidR="0079500A" w:rsidRPr="0079500A" w:rsidRDefault="0079500A" w:rsidP="0079500A">
      <w:pPr>
        <w:spacing w:after="0" w:line="240" w:lineRule="auto"/>
        <w:rPr>
          <w:sz w:val="24"/>
          <w:szCs w:val="24"/>
        </w:rPr>
      </w:pPr>
      <w:r w:rsidRPr="0079500A">
        <w:rPr>
          <w:sz w:val="24"/>
          <w:szCs w:val="24"/>
        </w:rPr>
        <w:t xml:space="preserve">Ms. Olker asked about re-opening the SCCB cafeteria </w:t>
      </w:r>
      <w:r w:rsidR="002548C0">
        <w:rPr>
          <w:sz w:val="24"/>
          <w:szCs w:val="24"/>
        </w:rPr>
        <w:t>in Columbia</w:t>
      </w:r>
      <w:r w:rsidRPr="0079500A">
        <w:rPr>
          <w:sz w:val="24"/>
          <w:szCs w:val="24"/>
        </w:rPr>
        <w:t xml:space="preserve">. Mr. Skinner responded that because of Fort Jackson, it was not possible to put the cafeteria on the bid line. He added that the cafeteria would have a new look and be used as a training facility for consumers participating in BEP. </w:t>
      </w:r>
      <w:r w:rsidR="002548C0">
        <w:rPr>
          <w:sz w:val="24"/>
          <w:szCs w:val="24"/>
        </w:rPr>
        <w:t xml:space="preserve">A </w:t>
      </w:r>
      <w:r w:rsidRPr="0079500A">
        <w:rPr>
          <w:sz w:val="24"/>
          <w:szCs w:val="24"/>
        </w:rPr>
        <w:t>micro market may be incorporated in it as well.</w:t>
      </w:r>
    </w:p>
    <w:bookmarkEnd w:id="8"/>
    <w:p w14:paraId="54B715B0" w14:textId="77777777" w:rsidR="0079500A" w:rsidRPr="0079500A" w:rsidRDefault="0079500A" w:rsidP="0079500A">
      <w:pPr>
        <w:spacing w:after="0" w:line="240" w:lineRule="auto"/>
        <w:rPr>
          <w:sz w:val="24"/>
          <w:szCs w:val="24"/>
        </w:rPr>
      </w:pPr>
    </w:p>
    <w:p w14:paraId="4F2DCAB5" w14:textId="2AC656CD" w:rsidR="00672444" w:rsidRPr="00C9587E" w:rsidRDefault="00C53ACC" w:rsidP="00BB6333">
      <w:pPr>
        <w:pStyle w:val="Heading1"/>
        <w:rPr>
          <w:sz w:val="24"/>
          <w:szCs w:val="24"/>
        </w:rPr>
      </w:pPr>
      <w:r w:rsidRPr="00C9587E">
        <w:rPr>
          <w:sz w:val="24"/>
          <w:szCs w:val="24"/>
        </w:rPr>
        <w:t>Old Business</w:t>
      </w:r>
    </w:p>
    <w:p w14:paraId="6716B354" w14:textId="3B849D2E" w:rsidR="00A54096" w:rsidRPr="00C9587E" w:rsidRDefault="005D7D94" w:rsidP="00BB6333">
      <w:pPr>
        <w:rPr>
          <w:sz w:val="24"/>
          <w:szCs w:val="24"/>
        </w:rPr>
      </w:pPr>
      <w:r w:rsidRPr="00C9587E">
        <w:rPr>
          <w:sz w:val="24"/>
          <w:szCs w:val="24"/>
        </w:rPr>
        <w:t>None</w:t>
      </w:r>
      <w:r w:rsidR="008123D0" w:rsidRPr="00C9587E">
        <w:rPr>
          <w:sz w:val="24"/>
          <w:szCs w:val="24"/>
        </w:rPr>
        <w:t>.</w:t>
      </w:r>
    </w:p>
    <w:p w14:paraId="6A529581" w14:textId="053400F6" w:rsidR="00861A6C" w:rsidRPr="00C9587E" w:rsidRDefault="00533228" w:rsidP="00BB6333">
      <w:pPr>
        <w:pStyle w:val="Heading1"/>
        <w:rPr>
          <w:sz w:val="24"/>
          <w:szCs w:val="24"/>
        </w:rPr>
      </w:pPr>
      <w:r w:rsidRPr="00C9587E">
        <w:rPr>
          <w:sz w:val="24"/>
          <w:szCs w:val="24"/>
        </w:rPr>
        <w:t>New Business</w:t>
      </w:r>
    </w:p>
    <w:p w14:paraId="6863576B" w14:textId="0777AA33" w:rsidR="00E40222" w:rsidRPr="00C9587E" w:rsidRDefault="00863C62" w:rsidP="00BB6333">
      <w:pPr>
        <w:rPr>
          <w:sz w:val="24"/>
          <w:szCs w:val="24"/>
        </w:rPr>
      </w:pPr>
      <w:bookmarkStart w:id="9" w:name="_Hlk92802386"/>
      <w:r w:rsidRPr="00C9587E">
        <w:rPr>
          <w:sz w:val="24"/>
          <w:szCs w:val="24"/>
        </w:rPr>
        <w:t>None</w:t>
      </w:r>
      <w:r w:rsidR="00E40222" w:rsidRPr="00C9587E">
        <w:rPr>
          <w:sz w:val="24"/>
          <w:szCs w:val="24"/>
        </w:rPr>
        <w:t>.</w:t>
      </w:r>
    </w:p>
    <w:bookmarkEnd w:id="9"/>
    <w:p w14:paraId="2583CFE5" w14:textId="77777777" w:rsidR="00817AAF" w:rsidRPr="00C9587E" w:rsidRDefault="00817AAF" w:rsidP="00BB6333">
      <w:pPr>
        <w:pStyle w:val="Heading1"/>
        <w:rPr>
          <w:sz w:val="24"/>
          <w:szCs w:val="24"/>
        </w:rPr>
      </w:pPr>
      <w:r w:rsidRPr="00C9587E">
        <w:rPr>
          <w:sz w:val="24"/>
          <w:szCs w:val="24"/>
        </w:rPr>
        <w:t>Public Comment</w:t>
      </w:r>
    </w:p>
    <w:p w14:paraId="3F61FE57" w14:textId="105EB68B" w:rsidR="00005344" w:rsidRPr="00C9587E" w:rsidRDefault="0079500A" w:rsidP="00BB6333">
      <w:pPr>
        <w:rPr>
          <w:sz w:val="24"/>
          <w:szCs w:val="24"/>
        </w:rPr>
      </w:pPr>
      <w:r w:rsidRPr="00C9587E">
        <w:rPr>
          <w:sz w:val="24"/>
          <w:szCs w:val="24"/>
        </w:rPr>
        <w:t>None</w:t>
      </w:r>
    </w:p>
    <w:p w14:paraId="46FCC567" w14:textId="652A9326" w:rsidR="00861A6C" w:rsidRPr="00C9587E" w:rsidRDefault="00761A79" w:rsidP="00275781">
      <w:pPr>
        <w:pStyle w:val="Heading1"/>
        <w:rPr>
          <w:sz w:val="24"/>
          <w:szCs w:val="24"/>
        </w:rPr>
      </w:pPr>
      <w:r w:rsidRPr="00C9587E">
        <w:rPr>
          <w:sz w:val="24"/>
          <w:szCs w:val="24"/>
        </w:rPr>
        <w:t xml:space="preserve">Future </w:t>
      </w:r>
      <w:r w:rsidR="00161911" w:rsidRPr="00C9587E">
        <w:rPr>
          <w:sz w:val="24"/>
          <w:szCs w:val="24"/>
        </w:rPr>
        <w:t>Board</w:t>
      </w:r>
      <w:r w:rsidRPr="00C9587E">
        <w:rPr>
          <w:sz w:val="24"/>
          <w:szCs w:val="24"/>
        </w:rPr>
        <w:t xml:space="preserve"> Meeting Schedule</w:t>
      </w:r>
    </w:p>
    <w:p w14:paraId="0AB25496" w14:textId="385B1D91" w:rsidR="00C355CD" w:rsidRPr="00C9587E" w:rsidRDefault="0079500A" w:rsidP="00BB6333">
      <w:pPr>
        <w:rPr>
          <w:sz w:val="24"/>
          <w:szCs w:val="24"/>
        </w:rPr>
      </w:pPr>
      <w:r w:rsidRPr="00C9587E">
        <w:rPr>
          <w:sz w:val="24"/>
          <w:szCs w:val="24"/>
        </w:rPr>
        <w:t>June 27</w:t>
      </w:r>
      <w:r w:rsidR="00C355CD" w:rsidRPr="00C9587E">
        <w:rPr>
          <w:sz w:val="24"/>
          <w:szCs w:val="24"/>
        </w:rPr>
        <w:t>, 202</w:t>
      </w:r>
      <w:r w:rsidR="001857E4" w:rsidRPr="00C9587E">
        <w:rPr>
          <w:sz w:val="24"/>
          <w:szCs w:val="24"/>
        </w:rPr>
        <w:t>3</w:t>
      </w:r>
      <w:r w:rsidR="00A24AB3" w:rsidRPr="00C9587E">
        <w:rPr>
          <w:sz w:val="24"/>
          <w:szCs w:val="24"/>
        </w:rPr>
        <w:t xml:space="preserve"> – Canceled</w:t>
      </w:r>
    </w:p>
    <w:p w14:paraId="78650ED9" w14:textId="029F637C" w:rsidR="00A24AB3" w:rsidRPr="00672444" w:rsidRDefault="0079500A" w:rsidP="00BB6333">
      <w:r>
        <w:t>July 25</w:t>
      </w:r>
      <w:r w:rsidR="00A24AB3">
        <w:t>, 202</w:t>
      </w:r>
      <w:r w:rsidR="001857E4">
        <w:t>3</w:t>
      </w:r>
    </w:p>
    <w:p w14:paraId="798CA8C8" w14:textId="78C8B4A8" w:rsidR="004E1FD0" w:rsidRPr="00C9587E" w:rsidRDefault="004E1FD0" w:rsidP="00BB6333">
      <w:pPr>
        <w:pStyle w:val="Heading1"/>
        <w:rPr>
          <w:sz w:val="24"/>
          <w:szCs w:val="24"/>
        </w:rPr>
      </w:pPr>
      <w:bookmarkStart w:id="10" w:name="_Hlk68604671"/>
      <w:r w:rsidRPr="00C9587E">
        <w:rPr>
          <w:sz w:val="24"/>
          <w:szCs w:val="24"/>
        </w:rPr>
        <w:t>Adjournment</w:t>
      </w:r>
    </w:p>
    <w:bookmarkEnd w:id="10"/>
    <w:p w14:paraId="70528925" w14:textId="3186B76A" w:rsidR="00A24AB3" w:rsidRPr="00EF22EF" w:rsidRDefault="004778AC" w:rsidP="00BB6333">
      <w:pPr>
        <w:rPr>
          <w:sz w:val="24"/>
          <w:szCs w:val="24"/>
        </w:rPr>
      </w:pPr>
      <w:r w:rsidRPr="00C9587E">
        <w:rPr>
          <w:sz w:val="24"/>
          <w:szCs w:val="24"/>
        </w:rPr>
        <w:t xml:space="preserve">There being no further business, </w:t>
      </w:r>
      <w:r w:rsidR="008364A1" w:rsidRPr="00C9587E">
        <w:rPr>
          <w:sz w:val="24"/>
          <w:szCs w:val="24"/>
        </w:rPr>
        <w:t>Vice Chairperson John</w:t>
      </w:r>
      <w:r w:rsidRPr="00C9587E">
        <w:rPr>
          <w:sz w:val="24"/>
          <w:szCs w:val="24"/>
        </w:rPr>
        <w:t xml:space="preserve"> called for a motion to adjourn at 1</w:t>
      </w:r>
      <w:r w:rsidR="0079500A" w:rsidRPr="00C9587E">
        <w:rPr>
          <w:sz w:val="24"/>
          <w:szCs w:val="24"/>
        </w:rPr>
        <w:t>2:44</w:t>
      </w:r>
      <w:r w:rsidRPr="00C9587E">
        <w:rPr>
          <w:sz w:val="24"/>
          <w:szCs w:val="24"/>
        </w:rPr>
        <w:t xml:space="preserve"> pm. A motion was made by </w:t>
      </w:r>
      <w:r w:rsidR="0079500A" w:rsidRPr="00C9587E">
        <w:rPr>
          <w:sz w:val="24"/>
          <w:szCs w:val="24"/>
        </w:rPr>
        <w:t>Mathias Chaplin</w:t>
      </w:r>
      <w:r w:rsidRPr="00C9587E">
        <w:rPr>
          <w:sz w:val="24"/>
          <w:szCs w:val="24"/>
        </w:rPr>
        <w:t xml:space="preserve"> and seconded by </w:t>
      </w:r>
      <w:r w:rsidR="0079500A" w:rsidRPr="00C9587E">
        <w:rPr>
          <w:sz w:val="24"/>
          <w:szCs w:val="24"/>
        </w:rPr>
        <w:t>Erica James</w:t>
      </w:r>
      <w:r w:rsidRPr="00C9587E">
        <w:rPr>
          <w:sz w:val="24"/>
          <w:szCs w:val="24"/>
        </w:rPr>
        <w:t xml:space="preserve">. </w:t>
      </w:r>
      <w:bookmarkStart w:id="11" w:name="_Hlk80267611"/>
      <w:r w:rsidRPr="00C9587E">
        <w:rPr>
          <w:sz w:val="24"/>
          <w:szCs w:val="24"/>
        </w:rPr>
        <w:t xml:space="preserve">No discussion. The motion passed unanimously. </w:t>
      </w:r>
      <w:bookmarkEnd w:id="11"/>
    </w:p>
    <w:sectPr w:rsidR="00A24AB3" w:rsidRPr="00EF22EF" w:rsidSect="00BD3C71">
      <w:footerReference w:type="default" r:id="rId8"/>
      <w:pgSz w:w="12240" w:h="15840" w:code="1"/>
      <w:pgMar w:top="1152"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3EE2" w14:textId="77777777" w:rsidR="00DB1BEB" w:rsidRDefault="00DB1BEB" w:rsidP="00BB6333">
      <w:r>
        <w:separator/>
      </w:r>
    </w:p>
    <w:p w14:paraId="7D2728A8" w14:textId="77777777" w:rsidR="00DB1BEB" w:rsidRDefault="00DB1BEB" w:rsidP="00BB6333"/>
  </w:endnote>
  <w:endnote w:type="continuationSeparator" w:id="0">
    <w:p w14:paraId="2810A34D" w14:textId="77777777" w:rsidR="00DB1BEB" w:rsidRDefault="00DB1BEB" w:rsidP="00BB6333">
      <w:r>
        <w:continuationSeparator/>
      </w:r>
    </w:p>
    <w:p w14:paraId="21557F77" w14:textId="77777777" w:rsidR="00DB1BEB" w:rsidRDefault="00DB1BEB" w:rsidP="00BB6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003277219"/>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14:paraId="25FC2BE8" w14:textId="372DADA8" w:rsidR="0065328F" w:rsidRPr="00EF22EF" w:rsidRDefault="0065328F" w:rsidP="00BB6333">
            <w:pPr>
              <w:pStyle w:val="Footer"/>
              <w:rPr>
                <w:sz w:val="24"/>
                <w:szCs w:val="24"/>
              </w:rPr>
            </w:pPr>
            <w:r w:rsidRPr="00EF22EF">
              <w:rPr>
                <w:sz w:val="24"/>
                <w:szCs w:val="24"/>
              </w:rPr>
              <w:t xml:space="preserve">Page </w:t>
            </w:r>
            <w:r w:rsidRPr="00EF22EF">
              <w:rPr>
                <w:sz w:val="24"/>
                <w:szCs w:val="24"/>
              </w:rPr>
              <w:fldChar w:fldCharType="begin"/>
            </w:r>
            <w:r w:rsidRPr="00EF22EF">
              <w:rPr>
                <w:sz w:val="24"/>
                <w:szCs w:val="24"/>
              </w:rPr>
              <w:instrText xml:space="preserve"> PAGE </w:instrText>
            </w:r>
            <w:r w:rsidRPr="00EF22EF">
              <w:rPr>
                <w:sz w:val="24"/>
                <w:szCs w:val="24"/>
              </w:rPr>
              <w:fldChar w:fldCharType="separate"/>
            </w:r>
            <w:r w:rsidRPr="00EF22EF">
              <w:rPr>
                <w:noProof/>
                <w:sz w:val="24"/>
                <w:szCs w:val="24"/>
              </w:rPr>
              <w:t>2</w:t>
            </w:r>
            <w:r w:rsidRPr="00EF22EF">
              <w:rPr>
                <w:sz w:val="24"/>
                <w:szCs w:val="24"/>
              </w:rPr>
              <w:fldChar w:fldCharType="end"/>
            </w:r>
            <w:r w:rsidRPr="00EF22EF">
              <w:rPr>
                <w:sz w:val="24"/>
                <w:szCs w:val="24"/>
              </w:rPr>
              <w:t xml:space="preserve"> of </w:t>
            </w:r>
            <w:r w:rsidR="00EA5720" w:rsidRPr="00EF22EF">
              <w:rPr>
                <w:sz w:val="24"/>
                <w:szCs w:val="24"/>
              </w:rPr>
              <w:fldChar w:fldCharType="begin"/>
            </w:r>
            <w:r w:rsidR="00EA5720" w:rsidRPr="00EF22EF">
              <w:rPr>
                <w:sz w:val="24"/>
                <w:szCs w:val="24"/>
              </w:rPr>
              <w:instrText xml:space="preserve"> NUMPAGES  </w:instrText>
            </w:r>
            <w:r w:rsidR="00EA5720" w:rsidRPr="00EF22EF">
              <w:rPr>
                <w:sz w:val="24"/>
                <w:szCs w:val="24"/>
              </w:rPr>
              <w:fldChar w:fldCharType="separate"/>
            </w:r>
            <w:r w:rsidRPr="00EF22EF">
              <w:rPr>
                <w:noProof/>
                <w:sz w:val="24"/>
                <w:szCs w:val="24"/>
              </w:rPr>
              <w:t>2</w:t>
            </w:r>
            <w:r w:rsidR="00EA5720" w:rsidRPr="00EF22EF">
              <w:rPr>
                <w:noProof/>
                <w:sz w:val="24"/>
                <w:szCs w:val="24"/>
              </w:rPr>
              <w:fldChar w:fldCharType="end"/>
            </w:r>
          </w:p>
        </w:sdtContent>
      </w:sdt>
    </w:sdtContent>
  </w:sdt>
  <w:p w14:paraId="133032F7" w14:textId="77777777" w:rsidR="008F6A96" w:rsidRDefault="008F6A96" w:rsidP="00BB63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8FCC" w14:textId="77777777" w:rsidR="00DB1BEB" w:rsidRDefault="00DB1BEB" w:rsidP="00BB6333">
      <w:r>
        <w:separator/>
      </w:r>
    </w:p>
    <w:p w14:paraId="3886549C" w14:textId="77777777" w:rsidR="00DB1BEB" w:rsidRDefault="00DB1BEB" w:rsidP="00BB6333"/>
  </w:footnote>
  <w:footnote w:type="continuationSeparator" w:id="0">
    <w:p w14:paraId="0FC66BC2" w14:textId="77777777" w:rsidR="00DB1BEB" w:rsidRDefault="00DB1BEB" w:rsidP="00BB6333">
      <w:r>
        <w:continuationSeparator/>
      </w:r>
    </w:p>
    <w:p w14:paraId="4A20B25D" w14:textId="77777777" w:rsidR="00DB1BEB" w:rsidRDefault="00DB1BEB" w:rsidP="00BB63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26CA5"/>
    <w:multiLevelType w:val="hybridMultilevel"/>
    <w:tmpl w:val="F21CCF50"/>
    <w:lvl w:ilvl="0" w:tplc="F7F295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E4945"/>
    <w:multiLevelType w:val="multilevel"/>
    <w:tmpl w:val="587CF372"/>
    <w:numStyleLink w:val="bulletedlist"/>
  </w:abstractNum>
  <w:abstractNum w:abstractNumId="5"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D353F"/>
    <w:multiLevelType w:val="multilevel"/>
    <w:tmpl w:val="587CF372"/>
    <w:numStyleLink w:val="bulletedlist"/>
  </w:abstractNum>
  <w:abstractNum w:abstractNumId="7" w15:restartNumberingAfterBreak="0">
    <w:nsid w:val="37737B30"/>
    <w:multiLevelType w:val="multilevel"/>
    <w:tmpl w:val="587CF372"/>
    <w:numStyleLink w:val="bulletedlist"/>
  </w:abstractNum>
  <w:abstractNum w:abstractNumId="8"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1" w15:restartNumberingAfterBreak="0">
    <w:nsid w:val="3D3A29AA"/>
    <w:multiLevelType w:val="multilevel"/>
    <w:tmpl w:val="216806AC"/>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2" w15:restartNumberingAfterBreak="0">
    <w:nsid w:val="48AC25E7"/>
    <w:multiLevelType w:val="multilevel"/>
    <w:tmpl w:val="587CF372"/>
    <w:numStyleLink w:val="bulletedlist"/>
  </w:abstractNum>
  <w:abstractNum w:abstractNumId="13"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4" w15:restartNumberingAfterBreak="0">
    <w:nsid w:val="527F27E7"/>
    <w:multiLevelType w:val="multilevel"/>
    <w:tmpl w:val="587CF372"/>
    <w:numStyleLink w:val="bulletedlist"/>
  </w:abstractNum>
  <w:abstractNum w:abstractNumId="15"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6" w15:restartNumberingAfterBreak="0">
    <w:nsid w:val="73D8073E"/>
    <w:multiLevelType w:val="multilevel"/>
    <w:tmpl w:val="587CF372"/>
    <w:numStyleLink w:val="bulletedlist"/>
  </w:abstractNum>
  <w:abstractNum w:abstractNumId="17" w15:restartNumberingAfterBreak="0">
    <w:nsid w:val="74DC71D1"/>
    <w:multiLevelType w:val="multilevel"/>
    <w:tmpl w:val="587CF372"/>
    <w:numStyleLink w:val="bulletedlist"/>
  </w:abstractNum>
  <w:abstractNum w:abstractNumId="18"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169851">
    <w:abstractNumId w:val="1"/>
  </w:num>
  <w:num w:numId="2" w16cid:durableId="1206799457">
    <w:abstractNumId w:val="0"/>
  </w:num>
  <w:num w:numId="3" w16cid:durableId="910849237">
    <w:abstractNumId w:val="9"/>
  </w:num>
  <w:num w:numId="4" w16cid:durableId="845753413">
    <w:abstractNumId w:val="5"/>
  </w:num>
  <w:num w:numId="5" w16cid:durableId="361201527">
    <w:abstractNumId w:val="8"/>
  </w:num>
  <w:num w:numId="6" w16cid:durableId="1226526801">
    <w:abstractNumId w:val="18"/>
  </w:num>
  <w:num w:numId="7" w16cid:durableId="2059624118">
    <w:abstractNumId w:val="3"/>
  </w:num>
  <w:num w:numId="8" w16cid:durableId="185221341">
    <w:abstractNumId w:val="13"/>
  </w:num>
  <w:num w:numId="9" w16cid:durableId="909970370">
    <w:abstractNumId w:val="16"/>
  </w:num>
  <w:num w:numId="10" w16cid:durableId="1475877674">
    <w:abstractNumId w:val="14"/>
  </w:num>
  <w:num w:numId="11" w16cid:durableId="1721977897">
    <w:abstractNumId w:val="11"/>
  </w:num>
  <w:num w:numId="12" w16cid:durableId="1676880417">
    <w:abstractNumId w:val="12"/>
  </w:num>
  <w:num w:numId="13" w16cid:durableId="528641627">
    <w:abstractNumId w:val="7"/>
  </w:num>
  <w:num w:numId="14" w16cid:durableId="1485393532">
    <w:abstractNumId w:val="6"/>
  </w:num>
  <w:num w:numId="15" w16cid:durableId="1571041658">
    <w:abstractNumId w:val="17"/>
  </w:num>
  <w:num w:numId="16" w16cid:durableId="1795099387">
    <w:abstractNumId w:val="15"/>
  </w:num>
  <w:num w:numId="17" w16cid:durableId="289437786">
    <w:abstractNumId w:val="10"/>
  </w:num>
  <w:num w:numId="18" w16cid:durableId="1377049975">
    <w:abstractNumId w:val="4"/>
  </w:num>
  <w:num w:numId="19" w16cid:durableId="9187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E"/>
    <w:rsid w:val="00003C70"/>
    <w:rsid w:val="00004DE4"/>
    <w:rsid w:val="00005344"/>
    <w:rsid w:val="00006D1F"/>
    <w:rsid w:val="00006D34"/>
    <w:rsid w:val="00007579"/>
    <w:rsid w:val="00011048"/>
    <w:rsid w:val="00011FE7"/>
    <w:rsid w:val="00023FFC"/>
    <w:rsid w:val="000241C4"/>
    <w:rsid w:val="00027D88"/>
    <w:rsid w:val="00030AA6"/>
    <w:rsid w:val="00035512"/>
    <w:rsid w:val="000378A5"/>
    <w:rsid w:val="0004270B"/>
    <w:rsid w:val="00043379"/>
    <w:rsid w:val="0004390D"/>
    <w:rsid w:val="0004444C"/>
    <w:rsid w:val="00045FC5"/>
    <w:rsid w:val="00055021"/>
    <w:rsid w:val="000553F5"/>
    <w:rsid w:val="0006098A"/>
    <w:rsid w:val="00062A9C"/>
    <w:rsid w:val="00066179"/>
    <w:rsid w:val="000661D5"/>
    <w:rsid w:val="00070B55"/>
    <w:rsid w:val="00072FC6"/>
    <w:rsid w:val="00073266"/>
    <w:rsid w:val="00073304"/>
    <w:rsid w:val="00075043"/>
    <w:rsid w:val="00076DA8"/>
    <w:rsid w:val="000809B5"/>
    <w:rsid w:val="0008232C"/>
    <w:rsid w:val="00082677"/>
    <w:rsid w:val="000832F0"/>
    <w:rsid w:val="00083E79"/>
    <w:rsid w:val="00083F02"/>
    <w:rsid w:val="00084A74"/>
    <w:rsid w:val="000850F4"/>
    <w:rsid w:val="00090132"/>
    <w:rsid w:val="000967E5"/>
    <w:rsid w:val="00096C4A"/>
    <w:rsid w:val="000A0E59"/>
    <w:rsid w:val="000B0F7B"/>
    <w:rsid w:val="000B6F5E"/>
    <w:rsid w:val="000C6A05"/>
    <w:rsid w:val="000C7F93"/>
    <w:rsid w:val="000D124A"/>
    <w:rsid w:val="000D129D"/>
    <w:rsid w:val="000D2699"/>
    <w:rsid w:val="000D60D9"/>
    <w:rsid w:val="000E0534"/>
    <w:rsid w:val="000E216E"/>
    <w:rsid w:val="000E2D7D"/>
    <w:rsid w:val="000E2DB2"/>
    <w:rsid w:val="000E353A"/>
    <w:rsid w:val="000E78BE"/>
    <w:rsid w:val="000F03BA"/>
    <w:rsid w:val="000F3727"/>
    <w:rsid w:val="000F49A0"/>
    <w:rsid w:val="000F4F33"/>
    <w:rsid w:val="000F7FAF"/>
    <w:rsid w:val="00100984"/>
    <w:rsid w:val="001013A3"/>
    <w:rsid w:val="001016C7"/>
    <w:rsid w:val="0010176D"/>
    <w:rsid w:val="0010672B"/>
    <w:rsid w:val="00107533"/>
    <w:rsid w:val="00113702"/>
    <w:rsid w:val="001170DA"/>
    <w:rsid w:val="001174C5"/>
    <w:rsid w:val="0012378B"/>
    <w:rsid w:val="001237A7"/>
    <w:rsid w:val="00123FE4"/>
    <w:rsid w:val="00131655"/>
    <w:rsid w:val="00142185"/>
    <w:rsid w:val="001421E5"/>
    <w:rsid w:val="001472F4"/>
    <w:rsid w:val="00150C11"/>
    <w:rsid w:val="0015518F"/>
    <w:rsid w:val="00157225"/>
    <w:rsid w:val="00161911"/>
    <w:rsid w:val="00161A61"/>
    <w:rsid w:val="001651F2"/>
    <w:rsid w:val="001653DA"/>
    <w:rsid w:val="001654F2"/>
    <w:rsid w:val="00165656"/>
    <w:rsid w:val="0016734B"/>
    <w:rsid w:val="001674E1"/>
    <w:rsid w:val="00167506"/>
    <w:rsid w:val="00170A1F"/>
    <w:rsid w:val="00171E6F"/>
    <w:rsid w:val="00175B96"/>
    <w:rsid w:val="001770ED"/>
    <w:rsid w:val="00184793"/>
    <w:rsid w:val="00184BA2"/>
    <w:rsid w:val="001857E4"/>
    <w:rsid w:val="001864B8"/>
    <w:rsid w:val="001866B1"/>
    <w:rsid w:val="00191AC5"/>
    <w:rsid w:val="001939FD"/>
    <w:rsid w:val="001A14F1"/>
    <w:rsid w:val="001A39F3"/>
    <w:rsid w:val="001A78F7"/>
    <w:rsid w:val="001B0FEF"/>
    <w:rsid w:val="001B29FF"/>
    <w:rsid w:val="001B4952"/>
    <w:rsid w:val="001B5E3E"/>
    <w:rsid w:val="001B72AB"/>
    <w:rsid w:val="001B7464"/>
    <w:rsid w:val="001C16EE"/>
    <w:rsid w:val="001C386F"/>
    <w:rsid w:val="001C6CCA"/>
    <w:rsid w:val="001C6E5B"/>
    <w:rsid w:val="001C7259"/>
    <w:rsid w:val="001D08DF"/>
    <w:rsid w:val="001D099D"/>
    <w:rsid w:val="001D0AD5"/>
    <w:rsid w:val="001D1E84"/>
    <w:rsid w:val="001D2B8A"/>
    <w:rsid w:val="001D3E58"/>
    <w:rsid w:val="001D41FB"/>
    <w:rsid w:val="001D72FE"/>
    <w:rsid w:val="001E2F77"/>
    <w:rsid w:val="001E3019"/>
    <w:rsid w:val="001E3BCF"/>
    <w:rsid w:val="001E3F17"/>
    <w:rsid w:val="001E6BA6"/>
    <w:rsid w:val="001F01FE"/>
    <w:rsid w:val="001F0299"/>
    <w:rsid w:val="001F2377"/>
    <w:rsid w:val="001F4478"/>
    <w:rsid w:val="001F4D39"/>
    <w:rsid w:val="001F5ED2"/>
    <w:rsid w:val="00200530"/>
    <w:rsid w:val="00203EDB"/>
    <w:rsid w:val="0020479C"/>
    <w:rsid w:val="00204A43"/>
    <w:rsid w:val="002052D1"/>
    <w:rsid w:val="00205708"/>
    <w:rsid w:val="0021001D"/>
    <w:rsid w:val="002107FC"/>
    <w:rsid w:val="002130C2"/>
    <w:rsid w:val="00213DCE"/>
    <w:rsid w:val="00214096"/>
    <w:rsid w:val="0021442E"/>
    <w:rsid w:val="00214A39"/>
    <w:rsid w:val="00214EDB"/>
    <w:rsid w:val="00222D8D"/>
    <w:rsid w:val="002275C7"/>
    <w:rsid w:val="002368E1"/>
    <w:rsid w:val="00243447"/>
    <w:rsid w:val="0024469D"/>
    <w:rsid w:val="00252757"/>
    <w:rsid w:val="002536B7"/>
    <w:rsid w:val="002548C0"/>
    <w:rsid w:val="00256A3B"/>
    <w:rsid w:val="00256A89"/>
    <w:rsid w:val="00257860"/>
    <w:rsid w:val="00261666"/>
    <w:rsid w:val="00266269"/>
    <w:rsid w:val="002713D8"/>
    <w:rsid w:val="00271913"/>
    <w:rsid w:val="00275781"/>
    <w:rsid w:val="00277C54"/>
    <w:rsid w:val="00280948"/>
    <w:rsid w:val="002826E1"/>
    <w:rsid w:val="0028526D"/>
    <w:rsid w:val="002871CC"/>
    <w:rsid w:val="002907E4"/>
    <w:rsid w:val="002978C3"/>
    <w:rsid w:val="002A5B91"/>
    <w:rsid w:val="002A6B12"/>
    <w:rsid w:val="002A7E25"/>
    <w:rsid w:val="002B20DE"/>
    <w:rsid w:val="002B4560"/>
    <w:rsid w:val="002B4DE1"/>
    <w:rsid w:val="002B6DD0"/>
    <w:rsid w:val="002C00D2"/>
    <w:rsid w:val="002C7C8A"/>
    <w:rsid w:val="002D2AFE"/>
    <w:rsid w:val="002D37B0"/>
    <w:rsid w:val="002D4CEE"/>
    <w:rsid w:val="002D5132"/>
    <w:rsid w:val="002D6975"/>
    <w:rsid w:val="002D76F6"/>
    <w:rsid w:val="002E1892"/>
    <w:rsid w:val="002E1DB7"/>
    <w:rsid w:val="002E399E"/>
    <w:rsid w:val="002F0B4D"/>
    <w:rsid w:val="002F1D35"/>
    <w:rsid w:val="002F5AEF"/>
    <w:rsid w:val="003034B8"/>
    <w:rsid w:val="00304908"/>
    <w:rsid w:val="003062E9"/>
    <w:rsid w:val="003073B4"/>
    <w:rsid w:val="003074E1"/>
    <w:rsid w:val="00307985"/>
    <w:rsid w:val="00307FE6"/>
    <w:rsid w:val="003105DC"/>
    <w:rsid w:val="00314BB9"/>
    <w:rsid w:val="00315692"/>
    <w:rsid w:val="00316E3A"/>
    <w:rsid w:val="003206A3"/>
    <w:rsid w:val="00321E94"/>
    <w:rsid w:val="003232AC"/>
    <w:rsid w:val="00323694"/>
    <w:rsid w:val="003238C8"/>
    <w:rsid w:val="0032505E"/>
    <w:rsid w:val="0032517F"/>
    <w:rsid w:val="003252CF"/>
    <w:rsid w:val="00327EDF"/>
    <w:rsid w:val="003337CD"/>
    <w:rsid w:val="00335C38"/>
    <w:rsid w:val="00340181"/>
    <w:rsid w:val="00340EFD"/>
    <w:rsid w:val="00341784"/>
    <w:rsid w:val="00343368"/>
    <w:rsid w:val="00345C8D"/>
    <w:rsid w:val="003463E8"/>
    <w:rsid w:val="003476FE"/>
    <w:rsid w:val="00351759"/>
    <w:rsid w:val="00353ED0"/>
    <w:rsid w:val="00355A81"/>
    <w:rsid w:val="00355DF4"/>
    <w:rsid w:val="00357996"/>
    <w:rsid w:val="0036073F"/>
    <w:rsid w:val="00360E2B"/>
    <w:rsid w:val="003622CB"/>
    <w:rsid w:val="003626D9"/>
    <w:rsid w:val="00363D25"/>
    <w:rsid w:val="003645B5"/>
    <w:rsid w:val="00364D59"/>
    <w:rsid w:val="003661A4"/>
    <w:rsid w:val="00370C52"/>
    <w:rsid w:val="003742DA"/>
    <w:rsid w:val="0037602C"/>
    <w:rsid w:val="003760D3"/>
    <w:rsid w:val="003847DE"/>
    <w:rsid w:val="00386FF9"/>
    <w:rsid w:val="003871E1"/>
    <w:rsid w:val="003911E0"/>
    <w:rsid w:val="00394EA0"/>
    <w:rsid w:val="00395E97"/>
    <w:rsid w:val="00397926"/>
    <w:rsid w:val="003A00CE"/>
    <w:rsid w:val="003A0BC6"/>
    <w:rsid w:val="003A222B"/>
    <w:rsid w:val="003A25C2"/>
    <w:rsid w:val="003A297D"/>
    <w:rsid w:val="003A410B"/>
    <w:rsid w:val="003A5F97"/>
    <w:rsid w:val="003A65C1"/>
    <w:rsid w:val="003A6D88"/>
    <w:rsid w:val="003A7D69"/>
    <w:rsid w:val="003B07EB"/>
    <w:rsid w:val="003B0BDC"/>
    <w:rsid w:val="003B11C8"/>
    <w:rsid w:val="003B32BF"/>
    <w:rsid w:val="003B3C0E"/>
    <w:rsid w:val="003B3EDA"/>
    <w:rsid w:val="003B417B"/>
    <w:rsid w:val="003B53DD"/>
    <w:rsid w:val="003B7998"/>
    <w:rsid w:val="003C03CE"/>
    <w:rsid w:val="003C3805"/>
    <w:rsid w:val="003C4B35"/>
    <w:rsid w:val="003C7C51"/>
    <w:rsid w:val="003D11F2"/>
    <w:rsid w:val="003D1425"/>
    <w:rsid w:val="003D4936"/>
    <w:rsid w:val="003D543B"/>
    <w:rsid w:val="003D5F9B"/>
    <w:rsid w:val="003D6A0A"/>
    <w:rsid w:val="003E4217"/>
    <w:rsid w:val="003E7D22"/>
    <w:rsid w:val="003F0601"/>
    <w:rsid w:val="003F21F4"/>
    <w:rsid w:val="003F44E8"/>
    <w:rsid w:val="003F571E"/>
    <w:rsid w:val="00400062"/>
    <w:rsid w:val="00402E4C"/>
    <w:rsid w:val="00403321"/>
    <w:rsid w:val="00404F7A"/>
    <w:rsid w:val="00406940"/>
    <w:rsid w:val="00410719"/>
    <w:rsid w:val="004137E9"/>
    <w:rsid w:val="00422453"/>
    <w:rsid w:val="00422D94"/>
    <w:rsid w:val="0042326B"/>
    <w:rsid w:val="00423813"/>
    <w:rsid w:val="0042471B"/>
    <w:rsid w:val="004249C2"/>
    <w:rsid w:val="00424A7D"/>
    <w:rsid w:val="004253FD"/>
    <w:rsid w:val="00430757"/>
    <w:rsid w:val="004315C2"/>
    <w:rsid w:val="00437153"/>
    <w:rsid w:val="0044028B"/>
    <w:rsid w:val="00440C3D"/>
    <w:rsid w:val="00442D4A"/>
    <w:rsid w:val="00442D96"/>
    <w:rsid w:val="00444867"/>
    <w:rsid w:val="004452E7"/>
    <w:rsid w:val="00446479"/>
    <w:rsid w:val="00450022"/>
    <w:rsid w:val="0045328F"/>
    <w:rsid w:val="00453881"/>
    <w:rsid w:val="00453E65"/>
    <w:rsid w:val="004559CA"/>
    <w:rsid w:val="0045635A"/>
    <w:rsid w:val="00456D99"/>
    <w:rsid w:val="004570AD"/>
    <w:rsid w:val="00462EDC"/>
    <w:rsid w:val="0046676E"/>
    <w:rsid w:val="00470081"/>
    <w:rsid w:val="00471615"/>
    <w:rsid w:val="004732BB"/>
    <w:rsid w:val="00473CCE"/>
    <w:rsid w:val="00474D0A"/>
    <w:rsid w:val="004778AC"/>
    <w:rsid w:val="004779C3"/>
    <w:rsid w:val="00477D24"/>
    <w:rsid w:val="004827A7"/>
    <w:rsid w:val="004845A5"/>
    <w:rsid w:val="00486692"/>
    <w:rsid w:val="00490EB6"/>
    <w:rsid w:val="004944FC"/>
    <w:rsid w:val="00496A15"/>
    <w:rsid w:val="00496D98"/>
    <w:rsid w:val="004A12FE"/>
    <w:rsid w:val="004A1A4F"/>
    <w:rsid w:val="004A1EC0"/>
    <w:rsid w:val="004A1FA7"/>
    <w:rsid w:val="004A2133"/>
    <w:rsid w:val="004A23AD"/>
    <w:rsid w:val="004A61BE"/>
    <w:rsid w:val="004A770C"/>
    <w:rsid w:val="004A7818"/>
    <w:rsid w:val="004B0166"/>
    <w:rsid w:val="004B10D4"/>
    <w:rsid w:val="004B2D5C"/>
    <w:rsid w:val="004B41E5"/>
    <w:rsid w:val="004B4E79"/>
    <w:rsid w:val="004C0960"/>
    <w:rsid w:val="004C13F7"/>
    <w:rsid w:val="004C1DDE"/>
    <w:rsid w:val="004C2D88"/>
    <w:rsid w:val="004C3C0D"/>
    <w:rsid w:val="004C554A"/>
    <w:rsid w:val="004D15E4"/>
    <w:rsid w:val="004D700B"/>
    <w:rsid w:val="004E0D03"/>
    <w:rsid w:val="004E1FD0"/>
    <w:rsid w:val="004E2439"/>
    <w:rsid w:val="004E28AA"/>
    <w:rsid w:val="004E6870"/>
    <w:rsid w:val="004F0527"/>
    <w:rsid w:val="004F1B8E"/>
    <w:rsid w:val="004F31BF"/>
    <w:rsid w:val="004F5F7F"/>
    <w:rsid w:val="004F63FD"/>
    <w:rsid w:val="004F6814"/>
    <w:rsid w:val="00502F17"/>
    <w:rsid w:val="00503F0C"/>
    <w:rsid w:val="0050567A"/>
    <w:rsid w:val="00505E61"/>
    <w:rsid w:val="005066F2"/>
    <w:rsid w:val="005107CF"/>
    <w:rsid w:val="00511507"/>
    <w:rsid w:val="00512954"/>
    <w:rsid w:val="005133AA"/>
    <w:rsid w:val="00514DA5"/>
    <w:rsid w:val="00520061"/>
    <w:rsid w:val="00525516"/>
    <w:rsid w:val="00525ECC"/>
    <w:rsid w:val="00526790"/>
    <w:rsid w:val="00532D4D"/>
    <w:rsid w:val="00533228"/>
    <w:rsid w:val="00533B6C"/>
    <w:rsid w:val="0053473B"/>
    <w:rsid w:val="00535992"/>
    <w:rsid w:val="00535F10"/>
    <w:rsid w:val="00536B9E"/>
    <w:rsid w:val="005404D0"/>
    <w:rsid w:val="0054366F"/>
    <w:rsid w:val="00544445"/>
    <w:rsid w:val="00546C81"/>
    <w:rsid w:val="005511B6"/>
    <w:rsid w:val="005559FD"/>
    <w:rsid w:val="0055672E"/>
    <w:rsid w:val="005603FE"/>
    <w:rsid w:val="00562CFA"/>
    <w:rsid w:val="00564A70"/>
    <w:rsid w:val="0056575D"/>
    <w:rsid w:val="005662AA"/>
    <w:rsid w:val="00571DBA"/>
    <w:rsid w:val="00573111"/>
    <w:rsid w:val="00573607"/>
    <w:rsid w:val="005749E8"/>
    <w:rsid w:val="00574A5E"/>
    <w:rsid w:val="0057647A"/>
    <w:rsid w:val="00577EE4"/>
    <w:rsid w:val="00580588"/>
    <w:rsid w:val="00583E4B"/>
    <w:rsid w:val="0058434F"/>
    <w:rsid w:val="00585F8A"/>
    <w:rsid w:val="005860CE"/>
    <w:rsid w:val="00590C77"/>
    <w:rsid w:val="0059175B"/>
    <w:rsid w:val="00592893"/>
    <w:rsid w:val="00594478"/>
    <w:rsid w:val="005946D6"/>
    <w:rsid w:val="00595734"/>
    <w:rsid w:val="005960B7"/>
    <w:rsid w:val="00597CC6"/>
    <w:rsid w:val="00597D20"/>
    <w:rsid w:val="005A2805"/>
    <w:rsid w:val="005A37C1"/>
    <w:rsid w:val="005A555B"/>
    <w:rsid w:val="005A5C80"/>
    <w:rsid w:val="005A65A5"/>
    <w:rsid w:val="005A7C0E"/>
    <w:rsid w:val="005A7DE8"/>
    <w:rsid w:val="005A7E34"/>
    <w:rsid w:val="005B206A"/>
    <w:rsid w:val="005B74D4"/>
    <w:rsid w:val="005C05CE"/>
    <w:rsid w:val="005C0F96"/>
    <w:rsid w:val="005C51F6"/>
    <w:rsid w:val="005C55ED"/>
    <w:rsid w:val="005C5636"/>
    <w:rsid w:val="005D0D36"/>
    <w:rsid w:val="005D2357"/>
    <w:rsid w:val="005D67BD"/>
    <w:rsid w:val="005D7607"/>
    <w:rsid w:val="005D7B1E"/>
    <w:rsid w:val="005D7BD2"/>
    <w:rsid w:val="005D7D94"/>
    <w:rsid w:val="005E2852"/>
    <w:rsid w:val="005E34D8"/>
    <w:rsid w:val="005E3985"/>
    <w:rsid w:val="005E3A4E"/>
    <w:rsid w:val="005E5967"/>
    <w:rsid w:val="005E5D0D"/>
    <w:rsid w:val="005E5D18"/>
    <w:rsid w:val="005F1E6A"/>
    <w:rsid w:val="005F318C"/>
    <w:rsid w:val="005F478E"/>
    <w:rsid w:val="005F4D5B"/>
    <w:rsid w:val="005F6F6D"/>
    <w:rsid w:val="005F7B3E"/>
    <w:rsid w:val="006005D9"/>
    <w:rsid w:val="0060138E"/>
    <w:rsid w:val="00602347"/>
    <w:rsid w:val="006049A3"/>
    <w:rsid w:val="00605700"/>
    <w:rsid w:val="00606BA9"/>
    <w:rsid w:val="00607AB7"/>
    <w:rsid w:val="00610114"/>
    <w:rsid w:val="00611BA9"/>
    <w:rsid w:val="00613742"/>
    <w:rsid w:val="00622A4E"/>
    <w:rsid w:val="00622C97"/>
    <w:rsid w:val="00624C89"/>
    <w:rsid w:val="006273C7"/>
    <w:rsid w:val="0063061D"/>
    <w:rsid w:val="00630CBA"/>
    <w:rsid w:val="00630D12"/>
    <w:rsid w:val="00634616"/>
    <w:rsid w:val="00634D35"/>
    <w:rsid w:val="00635C26"/>
    <w:rsid w:val="00635EE2"/>
    <w:rsid w:val="00635FDF"/>
    <w:rsid w:val="00641021"/>
    <w:rsid w:val="006436BE"/>
    <w:rsid w:val="006448EB"/>
    <w:rsid w:val="0064660A"/>
    <w:rsid w:val="006477B1"/>
    <w:rsid w:val="0065328F"/>
    <w:rsid w:val="006536B1"/>
    <w:rsid w:val="00654847"/>
    <w:rsid w:val="00654CCB"/>
    <w:rsid w:val="006609CF"/>
    <w:rsid w:val="0066670C"/>
    <w:rsid w:val="006707F8"/>
    <w:rsid w:val="00672444"/>
    <w:rsid w:val="00682B99"/>
    <w:rsid w:val="00686160"/>
    <w:rsid w:val="0068662B"/>
    <w:rsid w:val="006901CE"/>
    <w:rsid w:val="00692D08"/>
    <w:rsid w:val="00695FA1"/>
    <w:rsid w:val="00696176"/>
    <w:rsid w:val="006968C6"/>
    <w:rsid w:val="006A0157"/>
    <w:rsid w:val="006A35EC"/>
    <w:rsid w:val="006A54C6"/>
    <w:rsid w:val="006A6CCD"/>
    <w:rsid w:val="006A7B38"/>
    <w:rsid w:val="006B3733"/>
    <w:rsid w:val="006B7DDB"/>
    <w:rsid w:val="006C0393"/>
    <w:rsid w:val="006C0AEF"/>
    <w:rsid w:val="006C55CA"/>
    <w:rsid w:val="006C5A79"/>
    <w:rsid w:val="006C6B8A"/>
    <w:rsid w:val="006D06BF"/>
    <w:rsid w:val="006D25A3"/>
    <w:rsid w:val="006D741E"/>
    <w:rsid w:val="006E0275"/>
    <w:rsid w:val="006E264B"/>
    <w:rsid w:val="006E358F"/>
    <w:rsid w:val="006E564D"/>
    <w:rsid w:val="006E5877"/>
    <w:rsid w:val="006E620B"/>
    <w:rsid w:val="006F22D9"/>
    <w:rsid w:val="006F2461"/>
    <w:rsid w:val="006F2E22"/>
    <w:rsid w:val="006F3DAB"/>
    <w:rsid w:val="006F5000"/>
    <w:rsid w:val="007005DD"/>
    <w:rsid w:val="007013E0"/>
    <w:rsid w:val="007058A7"/>
    <w:rsid w:val="00705DE1"/>
    <w:rsid w:val="00707BD3"/>
    <w:rsid w:val="00707CC1"/>
    <w:rsid w:val="00710495"/>
    <w:rsid w:val="007104FF"/>
    <w:rsid w:val="00716BD6"/>
    <w:rsid w:val="00720A82"/>
    <w:rsid w:val="00720C95"/>
    <w:rsid w:val="007217AD"/>
    <w:rsid w:val="0072366E"/>
    <w:rsid w:val="00725972"/>
    <w:rsid w:val="00726A01"/>
    <w:rsid w:val="00730238"/>
    <w:rsid w:val="00730C21"/>
    <w:rsid w:val="0073288B"/>
    <w:rsid w:val="007333CA"/>
    <w:rsid w:val="0073465A"/>
    <w:rsid w:val="007362B7"/>
    <w:rsid w:val="00737864"/>
    <w:rsid w:val="00741C58"/>
    <w:rsid w:val="00742BC9"/>
    <w:rsid w:val="007459FE"/>
    <w:rsid w:val="00750066"/>
    <w:rsid w:val="007500D5"/>
    <w:rsid w:val="00751893"/>
    <w:rsid w:val="00752F3E"/>
    <w:rsid w:val="00755F98"/>
    <w:rsid w:val="00756316"/>
    <w:rsid w:val="00761A79"/>
    <w:rsid w:val="007636FA"/>
    <w:rsid w:val="00764DAB"/>
    <w:rsid w:val="00765DB6"/>
    <w:rsid w:val="00766044"/>
    <w:rsid w:val="00766B2F"/>
    <w:rsid w:val="00770C02"/>
    <w:rsid w:val="00771354"/>
    <w:rsid w:val="00771E9B"/>
    <w:rsid w:val="00774AB2"/>
    <w:rsid w:val="00775027"/>
    <w:rsid w:val="00776A2A"/>
    <w:rsid w:val="00777853"/>
    <w:rsid w:val="00780D7F"/>
    <w:rsid w:val="007825DA"/>
    <w:rsid w:val="00783A52"/>
    <w:rsid w:val="00785710"/>
    <w:rsid w:val="00790E12"/>
    <w:rsid w:val="0079131A"/>
    <w:rsid w:val="00792A8A"/>
    <w:rsid w:val="00792D8E"/>
    <w:rsid w:val="00792D94"/>
    <w:rsid w:val="0079500A"/>
    <w:rsid w:val="00797C2A"/>
    <w:rsid w:val="007A0DE6"/>
    <w:rsid w:val="007A137F"/>
    <w:rsid w:val="007A2624"/>
    <w:rsid w:val="007A3853"/>
    <w:rsid w:val="007A7AD0"/>
    <w:rsid w:val="007A7BD6"/>
    <w:rsid w:val="007A7FEE"/>
    <w:rsid w:val="007B0191"/>
    <w:rsid w:val="007B087A"/>
    <w:rsid w:val="007B11DA"/>
    <w:rsid w:val="007B2306"/>
    <w:rsid w:val="007B31B1"/>
    <w:rsid w:val="007B3825"/>
    <w:rsid w:val="007B75D9"/>
    <w:rsid w:val="007C20D3"/>
    <w:rsid w:val="007C6E5D"/>
    <w:rsid w:val="007D2E0A"/>
    <w:rsid w:val="007D46F1"/>
    <w:rsid w:val="007D502A"/>
    <w:rsid w:val="007D7F59"/>
    <w:rsid w:val="007E156C"/>
    <w:rsid w:val="007E2C5A"/>
    <w:rsid w:val="007E6261"/>
    <w:rsid w:val="007F0107"/>
    <w:rsid w:val="007F3419"/>
    <w:rsid w:val="007F36C4"/>
    <w:rsid w:val="007F504B"/>
    <w:rsid w:val="007F5B55"/>
    <w:rsid w:val="007F6418"/>
    <w:rsid w:val="007F687D"/>
    <w:rsid w:val="007F7968"/>
    <w:rsid w:val="00802640"/>
    <w:rsid w:val="00804971"/>
    <w:rsid w:val="008108DC"/>
    <w:rsid w:val="00811596"/>
    <w:rsid w:val="008123D0"/>
    <w:rsid w:val="008128D6"/>
    <w:rsid w:val="00812F8F"/>
    <w:rsid w:val="00817AAF"/>
    <w:rsid w:val="00821481"/>
    <w:rsid w:val="00823CF7"/>
    <w:rsid w:val="0082461E"/>
    <w:rsid w:val="008251BA"/>
    <w:rsid w:val="00833557"/>
    <w:rsid w:val="0083406E"/>
    <w:rsid w:val="00834884"/>
    <w:rsid w:val="008364A1"/>
    <w:rsid w:val="00837D00"/>
    <w:rsid w:val="00841C74"/>
    <w:rsid w:val="008426AD"/>
    <w:rsid w:val="008438C9"/>
    <w:rsid w:val="008456CB"/>
    <w:rsid w:val="00845846"/>
    <w:rsid w:val="00846C74"/>
    <w:rsid w:val="008510A5"/>
    <w:rsid w:val="00852D3C"/>
    <w:rsid w:val="00855B67"/>
    <w:rsid w:val="00861A6C"/>
    <w:rsid w:val="0086238C"/>
    <w:rsid w:val="008629F6"/>
    <w:rsid w:val="00862F24"/>
    <w:rsid w:val="00863C62"/>
    <w:rsid w:val="0086449E"/>
    <w:rsid w:val="00864A40"/>
    <w:rsid w:val="00864AF6"/>
    <w:rsid w:val="00865DAF"/>
    <w:rsid w:val="00866FF6"/>
    <w:rsid w:val="00867901"/>
    <w:rsid w:val="008679D9"/>
    <w:rsid w:val="00870648"/>
    <w:rsid w:val="008713D1"/>
    <w:rsid w:val="00872F31"/>
    <w:rsid w:val="00872F80"/>
    <w:rsid w:val="0087320A"/>
    <w:rsid w:val="00874A6C"/>
    <w:rsid w:val="00875816"/>
    <w:rsid w:val="008768D7"/>
    <w:rsid w:val="00880480"/>
    <w:rsid w:val="00881973"/>
    <w:rsid w:val="00881AA4"/>
    <w:rsid w:val="00890FB1"/>
    <w:rsid w:val="00892900"/>
    <w:rsid w:val="00893C5D"/>
    <w:rsid w:val="00893F28"/>
    <w:rsid w:val="0089416F"/>
    <w:rsid w:val="008A08E9"/>
    <w:rsid w:val="008A1743"/>
    <w:rsid w:val="008A414C"/>
    <w:rsid w:val="008A618A"/>
    <w:rsid w:val="008B185B"/>
    <w:rsid w:val="008B1A30"/>
    <w:rsid w:val="008B3023"/>
    <w:rsid w:val="008B3D68"/>
    <w:rsid w:val="008B40D0"/>
    <w:rsid w:val="008B4ED4"/>
    <w:rsid w:val="008B5377"/>
    <w:rsid w:val="008B644E"/>
    <w:rsid w:val="008B7910"/>
    <w:rsid w:val="008C0F8A"/>
    <w:rsid w:val="008C1977"/>
    <w:rsid w:val="008C5B7F"/>
    <w:rsid w:val="008C7714"/>
    <w:rsid w:val="008D1B7B"/>
    <w:rsid w:val="008D1EE8"/>
    <w:rsid w:val="008D7341"/>
    <w:rsid w:val="008D7E55"/>
    <w:rsid w:val="008E099A"/>
    <w:rsid w:val="008E1AF5"/>
    <w:rsid w:val="008E2EF5"/>
    <w:rsid w:val="008E7326"/>
    <w:rsid w:val="008F137C"/>
    <w:rsid w:val="008F160D"/>
    <w:rsid w:val="008F19DC"/>
    <w:rsid w:val="008F4D20"/>
    <w:rsid w:val="008F5260"/>
    <w:rsid w:val="008F5C45"/>
    <w:rsid w:val="008F6A96"/>
    <w:rsid w:val="008F6D2C"/>
    <w:rsid w:val="00900554"/>
    <w:rsid w:val="009012AB"/>
    <w:rsid w:val="009066AC"/>
    <w:rsid w:val="009154F4"/>
    <w:rsid w:val="00917EED"/>
    <w:rsid w:val="009214CC"/>
    <w:rsid w:val="009263B1"/>
    <w:rsid w:val="00930C0E"/>
    <w:rsid w:val="00933810"/>
    <w:rsid w:val="00935609"/>
    <w:rsid w:val="009362B2"/>
    <w:rsid w:val="009365F4"/>
    <w:rsid w:val="00937459"/>
    <w:rsid w:val="00937676"/>
    <w:rsid w:val="00941880"/>
    <w:rsid w:val="00943427"/>
    <w:rsid w:val="009443F2"/>
    <w:rsid w:val="00944BA9"/>
    <w:rsid w:val="00945EDD"/>
    <w:rsid w:val="00952E50"/>
    <w:rsid w:val="009538C2"/>
    <w:rsid w:val="009540B0"/>
    <w:rsid w:val="0095637F"/>
    <w:rsid w:val="00960791"/>
    <w:rsid w:val="00960F60"/>
    <w:rsid w:val="009612C2"/>
    <w:rsid w:val="00962A7C"/>
    <w:rsid w:val="00963AC0"/>
    <w:rsid w:val="00965BA2"/>
    <w:rsid w:val="00972479"/>
    <w:rsid w:val="00973685"/>
    <w:rsid w:val="00973767"/>
    <w:rsid w:val="009768E4"/>
    <w:rsid w:val="00977A3D"/>
    <w:rsid w:val="009813D2"/>
    <w:rsid w:val="00982AA7"/>
    <w:rsid w:val="00982CFF"/>
    <w:rsid w:val="00986F06"/>
    <w:rsid w:val="009920D3"/>
    <w:rsid w:val="00992F55"/>
    <w:rsid w:val="0099435C"/>
    <w:rsid w:val="00994391"/>
    <w:rsid w:val="00994464"/>
    <w:rsid w:val="00995045"/>
    <w:rsid w:val="00996DC0"/>
    <w:rsid w:val="009A0579"/>
    <w:rsid w:val="009A156F"/>
    <w:rsid w:val="009A1D88"/>
    <w:rsid w:val="009A2D30"/>
    <w:rsid w:val="009A31E5"/>
    <w:rsid w:val="009A32BF"/>
    <w:rsid w:val="009A5ED2"/>
    <w:rsid w:val="009A60AC"/>
    <w:rsid w:val="009A675F"/>
    <w:rsid w:val="009A7911"/>
    <w:rsid w:val="009A7D23"/>
    <w:rsid w:val="009B18A5"/>
    <w:rsid w:val="009B3F79"/>
    <w:rsid w:val="009B4B29"/>
    <w:rsid w:val="009B4DCD"/>
    <w:rsid w:val="009B74EB"/>
    <w:rsid w:val="009C1FE4"/>
    <w:rsid w:val="009C2C28"/>
    <w:rsid w:val="009C4E83"/>
    <w:rsid w:val="009C5BBF"/>
    <w:rsid w:val="009C5F14"/>
    <w:rsid w:val="009C7D3E"/>
    <w:rsid w:val="009D0C2D"/>
    <w:rsid w:val="009D1021"/>
    <w:rsid w:val="009D175C"/>
    <w:rsid w:val="009D4DBB"/>
    <w:rsid w:val="009D57F4"/>
    <w:rsid w:val="009D64BA"/>
    <w:rsid w:val="009E2227"/>
    <w:rsid w:val="009E2976"/>
    <w:rsid w:val="009E4B4D"/>
    <w:rsid w:val="009E4B99"/>
    <w:rsid w:val="009E516A"/>
    <w:rsid w:val="009E79F6"/>
    <w:rsid w:val="009F1F04"/>
    <w:rsid w:val="009F3097"/>
    <w:rsid w:val="009F79AE"/>
    <w:rsid w:val="00A00825"/>
    <w:rsid w:val="00A041B4"/>
    <w:rsid w:val="00A05A6D"/>
    <w:rsid w:val="00A10E5B"/>
    <w:rsid w:val="00A14426"/>
    <w:rsid w:val="00A1452B"/>
    <w:rsid w:val="00A14ED3"/>
    <w:rsid w:val="00A151BE"/>
    <w:rsid w:val="00A16ACF"/>
    <w:rsid w:val="00A16CB9"/>
    <w:rsid w:val="00A24AB3"/>
    <w:rsid w:val="00A26A7C"/>
    <w:rsid w:val="00A32BDD"/>
    <w:rsid w:val="00A36146"/>
    <w:rsid w:val="00A438D4"/>
    <w:rsid w:val="00A44444"/>
    <w:rsid w:val="00A4458F"/>
    <w:rsid w:val="00A4591B"/>
    <w:rsid w:val="00A45B28"/>
    <w:rsid w:val="00A464CC"/>
    <w:rsid w:val="00A46B68"/>
    <w:rsid w:val="00A4750E"/>
    <w:rsid w:val="00A54096"/>
    <w:rsid w:val="00A5525D"/>
    <w:rsid w:val="00A55550"/>
    <w:rsid w:val="00A60BFF"/>
    <w:rsid w:val="00A610E3"/>
    <w:rsid w:val="00A6714E"/>
    <w:rsid w:val="00A71B04"/>
    <w:rsid w:val="00A73B09"/>
    <w:rsid w:val="00A75165"/>
    <w:rsid w:val="00A7647F"/>
    <w:rsid w:val="00A862CD"/>
    <w:rsid w:val="00A96497"/>
    <w:rsid w:val="00AA3AF3"/>
    <w:rsid w:val="00AA484C"/>
    <w:rsid w:val="00AA53AA"/>
    <w:rsid w:val="00AA54D0"/>
    <w:rsid w:val="00AA64FE"/>
    <w:rsid w:val="00AB4119"/>
    <w:rsid w:val="00AB43C6"/>
    <w:rsid w:val="00AB452D"/>
    <w:rsid w:val="00AB4BAA"/>
    <w:rsid w:val="00AC09A1"/>
    <w:rsid w:val="00AC1C58"/>
    <w:rsid w:val="00AD116D"/>
    <w:rsid w:val="00AD17D2"/>
    <w:rsid w:val="00AD5932"/>
    <w:rsid w:val="00AD7456"/>
    <w:rsid w:val="00AE0117"/>
    <w:rsid w:val="00AE1864"/>
    <w:rsid w:val="00AE46D9"/>
    <w:rsid w:val="00AE5260"/>
    <w:rsid w:val="00AE59FE"/>
    <w:rsid w:val="00AE5E91"/>
    <w:rsid w:val="00AE7105"/>
    <w:rsid w:val="00AF2FC1"/>
    <w:rsid w:val="00AF4379"/>
    <w:rsid w:val="00AF4835"/>
    <w:rsid w:val="00AF55A1"/>
    <w:rsid w:val="00AF7A3F"/>
    <w:rsid w:val="00B10D81"/>
    <w:rsid w:val="00B10DD8"/>
    <w:rsid w:val="00B11FB7"/>
    <w:rsid w:val="00B202DC"/>
    <w:rsid w:val="00B21674"/>
    <w:rsid w:val="00B2207B"/>
    <w:rsid w:val="00B2278B"/>
    <w:rsid w:val="00B23745"/>
    <w:rsid w:val="00B24896"/>
    <w:rsid w:val="00B27DC3"/>
    <w:rsid w:val="00B310AD"/>
    <w:rsid w:val="00B338CD"/>
    <w:rsid w:val="00B34F1B"/>
    <w:rsid w:val="00B45E00"/>
    <w:rsid w:val="00B4771D"/>
    <w:rsid w:val="00B519FF"/>
    <w:rsid w:val="00B53922"/>
    <w:rsid w:val="00B546D4"/>
    <w:rsid w:val="00B55AEA"/>
    <w:rsid w:val="00B60E5F"/>
    <w:rsid w:val="00B63D0E"/>
    <w:rsid w:val="00B70709"/>
    <w:rsid w:val="00B734FA"/>
    <w:rsid w:val="00B74F8A"/>
    <w:rsid w:val="00B76C6B"/>
    <w:rsid w:val="00B77D1E"/>
    <w:rsid w:val="00B825CB"/>
    <w:rsid w:val="00B871DC"/>
    <w:rsid w:val="00B87406"/>
    <w:rsid w:val="00B930DB"/>
    <w:rsid w:val="00B93AA8"/>
    <w:rsid w:val="00B950AB"/>
    <w:rsid w:val="00B9571E"/>
    <w:rsid w:val="00B96D37"/>
    <w:rsid w:val="00B96E5B"/>
    <w:rsid w:val="00BA2690"/>
    <w:rsid w:val="00BA2975"/>
    <w:rsid w:val="00BA40A0"/>
    <w:rsid w:val="00BA6178"/>
    <w:rsid w:val="00BA6F80"/>
    <w:rsid w:val="00BB135A"/>
    <w:rsid w:val="00BB14E7"/>
    <w:rsid w:val="00BB364E"/>
    <w:rsid w:val="00BB6333"/>
    <w:rsid w:val="00BB7097"/>
    <w:rsid w:val="00BB7812"/>
    <w:rsid w:val="00BC1D9D"/>
    <w:rsid w:val="00BC25CF"/>
    <w:rsid w:val="00BC3887"/>
    <w:rsid w:val="00BC796D"/>
    <w:rsid w:val="00BD205F"/>
    <w:rsid w:val="00BD3C71"/>
    <w:rsid w:val="00BE010D"/>
    <w:rsid w:val="00BE0A6F"/>
    <w:rsid w:val="00BE1236"/>
    <w:rsid w:val="00BE3BD0"/>
    <w:rsid w:val="00BE7409"/>
    <w:rsid w:val="00BF1D81"/>
    <w:rsid w:val="00BF2DEE"/>
    <w:rsid w:val="00BF2F7C"/>
    <w:rsid w:val="00BF3CFC"/>
    <w:rsid w:val="00BF44ED"/>
    <w:rsid w:val="00BF5795"/>
    <w:rsid w:val="00BF6704"/>
    <w:rsid w:val="00C02F9C"/>
    <w:rsid w:val="00C03911"/>
    <w:rsid w:val="00C05C2E"/>
    <w:rsid w:val="00C06496"/>
    <w:rsid w:val="00C0733F"/>
    <w:rsid w:val="00C11028"/>
    <w:rsid w:val="00C1332C"/>
    <w:rsid w:val="00C13B7D"/>
    <w:rsid w:val="00C1454B"/>
    <w:rsid w:val="00C1724F"/>
    <w:rsid w:val="00C22FA8"/>
    <w:rsid w:val="00C25B18"/>
    <w:rsid w:val="00C26413"/>
    <w:rsid w:val="00C30182"/>
    <w:rsid w:val="00C34DB7"/>
    <w:rsid w:val="00C35477"/>
    <w:rsid w:val="00C355CD"/>
    <w:rsid w:val="00C36CF9"/>
    <w:rsid w:val="00C376FC"/>
    <w:rsid w:val="00C41117"/>
    <w:rsid w:val="00C45DC5"/>
    <w:rsid w:val="00C4615E"/>
    <w:rsid w:val="00C47181"/>
    <w:rsid w:val="00C51EF0"/>
    <w:rsid w:val="00C53ACC"/>
    <w:rsid w:val="00C54F4D"/>
    <w:rsid w:val="00C55107"/>
    <w:rsid w:val="00C578E9"/>
    <w:rsid w:val="00C6036C"/>
    <w:rsid w:val="00C61288"/>
    <w:rsid w:val="00C6438E"/>
    <w:rsid w:val="00C6464B"/>
    <w:rsid w:val="00C64AA7"/>
    <w:rsid w:val="00C6552D"/>
    <w:rsid w:val="00C657EA"/>
    <w:rsid w:val="00C6654E"/>
    <w:rsid w:val="00C744FA"/>
    <w:rsid w:val="00C753D0"/>
    <w:rsid w:val="00C754AE"/>
    <w:rsid w:val="00C768C0"/>
    <w:rsid w:val="00C8380E"/>
    <w:rsid w:val="00C868E3"/>
    <w:rsid w:val="00C87C34"/>
    <w:rsid w:val="00C90CFD"/>
    <w:rsid w:val="00C927C0"/>
    <w:rsid w:val="00C92D74"/>
    <w:rsid w:val="00C94807"/>
    <w:rsid w:val="00C9587E"/>
    <w:rsid w:val="00C96C5F"/>
    <w:rsid w:val="00CA160B"/>
    <w:rsid w:val="00CA285F"/>
    <w:rsid w:val="00CA3115"/>
    <w:rsid w:val="00CA339B"/>
    <w:rsid w:val="00CA3E37"/>
    <w:rsid w:val="00CA47B1"/>
    <w:rsid w:val="00CA4D12"/>
    <w:rsid w:val="00CA5DB7"/>
    <w:rsid w:val="00CA703C"/>
    <w:rsid w:val="00CB0907"/>
    <w:rsid w:val="00CB225D"/>
    <w:rsid w:val="00CB24F0"/>
    <w:rsid w:val="00CB53C2"/>
    <w:rsid w:val="00CB6539"/>
    <w:rsid w:val="00CB6DF4"/>
    <w:rsid w:val="00CC0354"/>
    <w:rsid w:val="00CC0C38"/>
    <w:rsid w:val="00CC47A4"/>
    <w:rsid w:val="00CC577B"/>
    <w:rsid w:val="00CC67FC"/>
    <w:rsid w:val="00CD1234"/>
    <w:rsid w:val="00CD18AA"/>
    <w:rsid w:val="00CD3584"/>
    <w:rsid w:val="00CD37E7"/>
    <w:rsid w:val="00CE01BF"/>
    <w:rsid w:val="00CE7097"/>
    <w:rsid w:val="00CE7158"/>
    <w:rsid w:val="00CE74DD"/>
    <w:rsid w:val="00CE75EA"/>
    <w:rsid w:val="00CE7807"/>
    <w:rsid w:val="00CF3981"/>
    <w:rsid w:val="00CF3A48"/>
    <w:rsid w:val="00CF52C6"/>
    <w:rsid w:val="00CF7C7E"/>
    <w:rsid w:val="00D01F65"/>
    <w:rsid w:val="00D05ADC"/>
    <w:rsid w:val="00D05EBA"/>
    <w:rsid w:val="00D060E3"/>
    <w:rsid w:val="00D06BF2"/>
    <w:rsid w:val="00D0761F"/>
    <w:rsid w:val="00D11109"/>
    <w:rsid w:val="00D13DE1"/>
    <w:rsid w:val="00D15A1C"/>
    <w:rsid w:val="00D21302"/>
    <w:rsid w:val="00D23B65"/>
    <w:rsid w:val="00D276B9"/>
    <w:rsid w:val="00D32D13"/>
    <w:rsid w:val="00D34305"/>
    <w:rsid w:val="00D35D7E"/>
    <w:rsid w:val="00D36465"/>
    <w:rsid w:val="00D369A0"/>
    <w:rsid w:val="00D378DB"/>
    <w:rsid w:val="00D42810"/>
    <w:rsid w:val="00D431B2"/>
    <w:rsid w:val="00D445DF"/>
    <w:rsid w:val="00D44A00"/>
    <w:rsid w:val="00D50124"/>
    <w:rsid w:val="00D50301"/>
    <w:rsid w:val="00D51C9E"/>
    <w:rsid w:val="00D557F2"/>
    <w:rsid w:val="00D618DF"/>
    <w:rsid w:val="00D63887"/>
    <w:rsid w:val="00D65B5C"/>
    <w:rsid w:val="00D670DE"/>
    <w:rsid w:val="00D7112A"/>
    <w:rsid w:val="00D719BB"/>
    <w:rsid w:val="00D72520"/>
    <w:rsid w:val="00D731B2"/>
    <w:rsid w:val="00D74689"/>
    <w:rsid w:val="00D812D5"/>
    <w:rsid w:val="00D91F59"/>
    <w:rsid w:val="00D92A74"/>
    <w:rsid w:val="00D93B5F"/>
    <w:rsid w:val="00D95E4A"/>
    <w:rsid w:val="00D96A96"/>
    <w:rsid w:val="00D97D98"/>
    <w:rsid w:val="00DA1EA8"/>
    <w:rsid w:val="00DA1FF4"/>
    <w:rsid w:val="00DA3D06"/>
    <w:rsid w:val="00DA649E"/>
    <w:rsid w:val="00DB147C"/>
    <w:rsid w:val="00DB14EB"/>
    <w:rsid w:val="00DB1BEB"/>
    <w:rsid w:val="00DB604C"/>
    <w:rsid w:val="00DB64F0"/>
    <w:rsid w:val="00DC0011"/>
    <w:rsid w:val="00DC396C"/>
    <w:rsid w:val="00DC663D"/>
    <w:rsid w:val="00DD2D03"/>
    <w:rsid w:val="00DD546F"/>
    <w:rsid w:val="00DE1DB8"/>
    <w:rsid w:val="00DE5801"/>
    <w:rsid w:val="00DE75BB"/>
    <w:rsid w:val="00DE79B6"/>
    <w:rsid w:val="00DE7DD3"/>
    <w:rsid w:val="00DF206F"/>
    <w:rsid w:val="00DF2A33"/>
    <w:rsid w:val="00DF3658"/>
    <w:rsid w:val="00DF56E8"/>
    <w:rsid w:val="00DF60C1"/>
    <w:rsid w:val="00E00CFB"/>
    <w:rsid w:val="00E04838"/>
    <w:rsid w:val="00E10AA9"/>
    <w:rsid w:val="00E11AB2"/>
    <w:rsid w:val="00E12D52"/>
    <w:rsid w:val="00E147BF"/>
    <w:rsid w:val="00E148FD"/>
    <w:rsid w:val="00E14DD3"/>
    <w:rsid w:val="00E15118"/>
    <w:rsid w:val="00E1666B"/>
    <w:rsid w:val="00E20AB5"/>
    <w:rsid w:val="00E2283A"/>
    <w:rsid w:val="00E242B7"/>
    <w:rsid w:val="00E255FF"/>
    <w:rsid w:val="00E25646"/>
    <w:rsid w:val="00E25853"/>
    <w:rsid w:val="00E26CBB"/>
    <w:rsid w:val="00E300C6"/>
    <w:rsid w:val="00E32D82"/>
    <w:rsid w:val="00E353A6"/>
    <w:rsid w:val="00E3553A"/>
    <w:rsid w:val="00E37BF1"/>
    <w:rsid w:val="00E40222"/>
    <w:rsid w:val="00E4097C"/>
    <w:rsid w:val="00E41655"/>
    <w:rsid w:val="00E43912"/>
    <w:rsid w:val="00E46482"/>
    <w:rsid w:val="00E46D84"/>
    <w:rsid w:val="00E520B9"/>
    <w:rsid w:val="00E5279B"/>
    <w:rsid w:val="00E52E5A"/>
    <w:rsid w:val="00E52EC9"/>
    <w:rsid w:val="00E53DE2"/>
    <w:rsid w:val="00E546D7"/>
    <w:rsid w:val="00E54B68"/>
    <w:rsid w:val="00E55570"/>
    <w:rsid w:val="00E55C91"/>
    <w:rsid w:val="00E6022D"/>
    <w:rsid w:val="00E6026A"/>
    <w:rsid w:val="00E62829"/>
    <w:rsid w:val="00E67039"/>
    <w:rsid w:val="00E73B21"/>
    <w:rsid w:val="00E7764E"/>
    <w:rsid w:val="00E804F4"/>
    <w:rsid w:val="00E80673"/>
    <w:rsid w:val="00E8165F"/>
    <w:rsid w:val="00E82421"/>
    <w:rsid w:val="00E83751"/>
    <w:rsid w:val="00E85884"/>
    <w:rsid w:val="00E85987"/>
    <w:rsid w:val="00E8636C"/>
    <w:rsid w:val="00E86F04"/>
    <w:rsid w:val="00E93B88"/>
    <w:rsid w:val="00E94595"/>
    <w:rsid w:val="00E9511A"/>
    <w:rsid w:val="00E95B7A"/>
    <w:rsid w:val="00E96AE1"/>
    <w:rsid w:val="00E976B8"/>
    <w:rsid w:val="00EA0BFF"/>
    <w:rsid w:val="00EA31D4"/>
    <w:rsid w:val="00EA3BE3"/>
    <w:rsid w:val="00EA4600"/>
    <w:rsid w:val="00EA5720"/>
    <w:rsid w:val="00EB084A"/>
    <w:rsid w:val="00EB1AF7"/>
    <w:rsid w:val="00EB2DD1"/>
    <w:rsid w:val="00EB4CCE"/>
    <w:rsid w:val="00EB54B4"/>
    <w:rsid w:val="00EB663D"/>
    <w:rsid w:val="00EB7993"/>
    <w:rsid w:val="00EC2787"/>
    <w:rsid w:val="00EC32D4"/>
    <w:rsid w:val="00EC3FC2"/>
    <w:rsid w:val="00EC4FFD"/>
    <w:rsid w:val="00EC5B1D"/>
    <w:rsid w:val="00EC65FA"/>
    <w:rsid w:val="00EC7193"/>
    <w:rsid w:val="00EC7A13"/>
    <w:rsid w:val="00ED341D"/>
    <w:rsid w:val="00EE2E5D"/>
    <w:rsid w:val="00EE4473"/>
    <w:rsid w:val="00EF22EF"/>
    <w:rsid w:val="00EF2D00"/>
    <w:rsid w:val="00EF4035"/>
    <w:rsid w:val="00EF513C"/>
    <w:rsid w:val="00F00CC9"/>
    <w:rsid w:val="00F01705"/>
    <w:rsid w:val="00F02897"/>
    <w:rsid w:val="00F0301E"/>
    <w:rsid w:val="00F042DC"/>
    <w:rsid w:val="00F04F77"/>
    <w:rsid w:val="00F05B02"/>
    <w:rsid w:val="00F06E05"/>
    <w:rsid w:val="00F1080E"/>
    <w:rsid w:val="00F11D15"/>
    <w:rsid w:val="00F11EA0"/>
    <w:rsid w:val="00F12DDB"/>
    <w:rsid w:val="00F1386F"/>
    <w:rsid w:val="00F13CD6"/>
    <w:rsid w:val="00F14E77"/>
    <w:rsid w:val="00F16694"/>
    <w:rsid w:val="00F2335D"/>
    <w:rsid w:val="00F23E0D"/>
    <w:rsid w:val="00F258A6"/>
    <w:rsid w:val="00F3337F"/>
    <w:rsid w:val="00F3386A"/>
    <w:rsid w:val="00F33A7A"/>
    <w:rsid w:val="00F34C6C"/>
    <w:rsid w:val="00F3536B"/>
    <w:rsid w:val="00F3538A"/>
    <w:rsid w:val="00F401DF"/>
    <w:rsid w:val="00F4101C"/>
    <w:rsid w:val="00F42ABF"/>
    <w:rsid w:val="00F44246"/>
    <w:rsid w:val="00F44CC3"/>
    <w:rsid w:val="00F45D80"/>
    <w:rsid w:val="00F463AF"/>
    <w:rsid w:val="00F47DE7"/>
    <w:rsid w:val="00F54C41"/>
    <w:rsid w:val="00F55B6D"/>
    <w:rsid w:val="00F573AC"/>
    <w:rsid w:val="00F577CC"/>
    <w:rsid w:val="00F637C7"/>
    <w:rsid w:val="00F64139"/>
    <w:rsid w:val="00F64B6E"/>
    <w:rsid w:val="00F662F1"/>
    <w:rsid w:val="00F67758"/>
    <w:rsid w:val="00F67916"/>
    <w:rsid w:val="00F70055"/>
    <w:rsid w:val="00F7061B"/>
    <w:rsid w:val="00F707F9"/>
    <w:rsid w:val="00F73B70"/>
    <w:rsid w:val="00F740E3"/>
    <w:rsid w:val="00F747A6"/>
    <w:rsid w:val="00F751BC"/>
    <w:rsid w:val="00F80E6E"/>
    <w:rsid w:val="00F83424"/>
    <w:rsid w:val="00F90834"/>
    <w:rsid w:val="00F90929"/>
    <w:rsid w:val="00F9199F"/>
    <w:rsid w:val="00F92730"/>
    <w:rsid w:val="00F93A6E"/>
    <w:rsid w:val="00F9543D"/>
    <w:rsid w:val="00F9626D"/>
    <w:rsid w:val="00FA226E"/>
    <w:rsid w:val="00FA2EB0"/>
    <w:rsid w:val="00FA335F"/>
    <w:rsid w:val="00FA3505"/>
    <w:rsid w:val="00FA352C"/>
    <w:rsid w:val="00FA6F13"/>
    <w:rsid w:val="00FB206E"/>
    <w:rsid w:val="00FB5BBA"/>
    <w:rsid w:val="00FB68CC"/>
    <w:rsid w:val="00FB7149"/>
    <w:rsid w:val="00FC01D0"/>
    <w:rsid w:val="00FC57EA"/>
    <w:rsid w:val="00FD2A6A"/>
    <w:rsid w:val="00FD6E7C"/>
    <w:rsid w:val="00FD71D7"/>
    <w:rsid w:val="00FD725D"/>
    <w:rsid w:val="00FE0912"/>
    <w:rsid w:val="00FE1EA6"/>
    <w:rsid w:val="00FE218C"/>
    <w:rsid w:val="00FE5C57"/>
    <w:rsid w:val="00FE780E"/>
    <w:rsid w:val="00FF26CE"/>
    <w:rsid w:val="00FF2713"/>
    <w:rsid w:val="00FF61BF"/>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chartTrackingRefBased/>
  <w15:docId w15:val="{5C212725-3319-4CC5-B859-E78552C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BA"/>
    <w:rPr>
      <w:sz w:val="28"/>
      <w:szCs w:val="28"/>
    </w:rPr>
  </w:style>
  <w:style w:type="paragraph" w:styleId="Heading1">
    <w:name w:val="heading 1"/>
    <w:basedOn w:val="sectionhead"/>
    <w:next w:val="Normal"/>
    <w:link w:val="Heading1Char"/>
    <w:uiPriority w:val="9"/>
    <w:qFormat/>
    <w:rsid w:val="002368E1"/>
    <w:pPr>
      <w:outlineLvl w:val="0"/>
    </w:pPr>
    <w:rPr>
      <w:szCs w:val="28"/>
    </w:rPr>
  </w:style>
  <w:style w:type="paragraph" w:styleId="Heading2">
    <w:name w:val="heading 2"/>
    <w:basedOn w:val="subheading"/>
    <w:next w:val="Normal"/>
    <w:link w:val="Heading2Char"/>
    <w:uiPriority w:val="9"/>
    <w:unhideWhenUsed/>
    <w:qFormat/>
    <w:rsid w:val="002368E1"/>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qFormat/>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3B3EDA"/>
    <w:pPr>
      <w:keepNext/>
      <w:spacing w:before="240"/>
    </w:pPr>
    <w:rPr>
      <w:b/>
      <w:bCs/>
      <w:sz w:val="28"/>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2368E1"/>
    <w:rPr>
      <w:rFonts w:cstheme="minorHAnsi"/>
      <w:b/>
      <w:bCs/>
      <w:sz w:val="28"/>
      <w:szCs w:val="28"/>
    </w:rPr>
  </w:style>
  <w:style w:type="character" w:customStyle="1" w:styleId="sectionheadChar">
    <w:name w:val="section head Char"/>
    <w:basedOn w:val="documentbodyChar"/>
    <w:link w:val="sectionhead"/>
    <w:rsid w:val="003B3EDA"/>
    <w:rPr>
      <w:rFonts w:cstheme="minorHAnsi"/>
      <w:b/>
      <w:bCs/>
      <w:sz w:val="28"/>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275781"/>
    <w:pPr>
      <w:keepNext/>
      <w:tabs>
        <w:tab w:val="right" w:leader="underscore" w:pos="5760"/>
      </w:tabs>
      <w:spacing w:before="240" w:after="0"/>
    </w:pPr>
    <w:rPr>
      <w:sz w:val="28"/>
    </w:r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275781"/>
    <w:rPr>
      <w:rFonts w:cstheme="minorHAnsi"/>
      <w:sz w:val="28"/>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 w:type="paragraph" w:styleId="NoSpacing">
    <w:name w:val="No Spacing"/>
    <w:uiPriority w:val="1"/>
    <w:qFormat/>
    <w:rsid w:val="00716BD6"/>
    <w:pPr>
      <w:spacing w:after="0" w:line="240" w:lineRule="auto"/>
    </w:pPr>
  </w:style>
  <w:style w:type="paragraph" w:styleId="Header">
    <w:name w:val="header"/>
    <w:basedOn w:val="Normal"/>
    <w:link w:val="HeaderChar"/>
    <w:uiPriority w:val="99"/>
    <w:unhideWhenUsed/>
    <w:rsid w:val="0065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8F"/>
  </w:style>
  <w:style w:type="paragraph" w:styleId="Footer">
    <w:name w:val="footer"/>
    <w:basedOn w:val="Normal"/>
    <w:link w:val="FooterChar"/>
    <w:uiPriority w:val="99"/>
    <w:unhideWhenUsed/>
    <w:rsid w:val="0065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8F"/>
  </w:style>
  <w:style w:type="character" w:styleId="Hyperlink">
    <w:name w:val="Hyperlink"/>
    <w:basedOn w:val="DefaultParagraphFont"/>
    <w:uiPriority w:val="99"/>
    <w:unhideWhenUsed/>
    <w:rsid w:val="0073288B"/>
    <w:rPr>
      <w:color w:val="0563C1" w:themeColor="hyperlink"/>
      <w:u w:val="single"/>
    </w:rPr>
  </w:style>
  <w:style w:type="character" w:styleId="UnresolvedMention">
    <w:name w:val="Unresolved Mention"/>
    <w:basedOn w:val="DefaultParagraphFont"/>
    <w:uiPriority w:val="99"/>
    <w:semiHidden/>
    <w:unhideWhenUsed/>
    <w:rsid w:val="0073288B"/>
    <w:rPr>
      <w:color w:val="605E5C"/>
      <w:shd w:val="clear" w:color="auto" w:fill="E1DFDD"/>
    </w:rPr>
  </w:style>
  <w:style w:type="paragraph" w:customStyle="1" w:styleId="md-end-block">
    <w:name w:val="md-end-block"/>
    <w:basedOn w:val="Normal"/>
    <w:rsid w:val="005D0D36"/>
    <w:pPr>
      <w:spacing w:before="100" w:beforeAutospacing="1" w:after="100" w:afterAutospacing="1" w:line="240" w:lineRule="auto"/>
    </w:pPr>
    <w:rPr>
      <w:rFonts w:ascii="Calibri" w:hAnsi="Calibri" w:cs="Calibri"/>
    </w:rPr>
  </w:style>
  <w:style w:type="character" w:customStyle="1" w:styleId="md-plain">
    <w:name w:val="md-plain"/>
    <w:basedOn w:val="DefaultParagraphFont"/>
    <w:rsid w:val="005D0D36"/>
  </w:style>
  <w:style w:type="paragraph" w:styleId="Title">
    <w:name w:val="Title"/>
    <w:basedOn w:val="documentheading"/>
    <w:next w:val="Normal"/>
    <w:link w:val="TitleChar"/>
    <w:uiPriority w:val="10"/>
    <w:qFormat/>
    <w:rsid w:val="002368E1"/>
    <w:rPr>
      <w:sz w:val="28"/>
      <w:szCs w:val="28"/>
    </w:rPr>
  </w:style>
  <w:style w:type="character" w:customStyle="1" w:styleId="TitleChar">
    <w:name w:val="Title Char"/>
    <w:basedOn w:val="DefaultParagraphFont"/>
    <w:link w:val="Title"/>
    <w:uiPriority w:val="10"/>
    <w:rsid w:val="002368E1"/>
    <w:rPr>
      <w:rFonts w:cstheme="minorHAnsi"/>
      <w:b/>
      <w:bCs/>
      <w:sz w:val="28"/>
      <w:szCs w:val="28"/>
    </w:rPr>
  </w:style>
  <w:style w:type="character" w:customStyle="1" w:styleId="Heading2Char">
    <w:name w:val="Heading 2 Char"/>
    <w:basedOn w:val="DefaultParagraphFont"/>
    <w:link w:val="Heading2"/>
    <w:uiPriority w:val="9"/>
    <w:rsid w:val="002368E1"/>
    <w:rPr>
      <w:rFonts w:cstheme="minorHAnsi"/>
      <w:sz w:val="28"/>
      <w:szCs w:val="28"/>
    </w:rPr>
  </w:style>
  <w:style w:type="character" w:styleId="CommentReference">
    <w:name w:val="annotation reference"/>
    <w:basedOn w:val="DefaultParagraphFont"/>
    <w:uiPriority w:val="99"/>
    <w:semiHidden/>
    <w:unhideWhenUsed/>
    <w:rsid w:val="00FB68CC"/>
    <w:rPr>
      <w:sz w:val="16"/>
      <w:szCs w:val="16"/>
    </w:rPr>
  </w:style>
  <w:style w:type="paragraph" w:styleId="CommentText">
    <w:name w:val="annotation text"/>
    <w:basedOn w:val="Normal"/>
    <w:link w:val="CommentTextChar"/>
    <w:uiPriority w:val="99"/>
    <w:semiHidden/>
    <w:unhideWhenUsed/>
    <w:rsid w:val="00FB68CC"/>
    <w:pPr>
      <w:spacing w:line="240" w:lineRule="auto"/>
    </w:pPr>
    <w:rPr>
      <w:sz w:val="20"/>
      <w:szCs w:val="20"/>
    </w:rPr>
  </w:style>
  <w:style w:type="character" w:customStyle="1" w:styleId="CommentTextChar">
    <w:name w:val="Comment Text Char"/>
    <w:basedOn w:val="DefaultParagraphFont"/>
    <w:link w:val="CommentText"/>
    <w:uiPriority w:val="99"/>
    <w:semiHidden/>
    <w:rsid w:val="00FB68CC"/>
    <w:rPr>
      <w:sz w:val="20"/>
      <w:szCs w:val="20"/>
    </w:rPr>
  </w:style>
  <w:style w:type="paragraph" w:styleId="CommentSubject">
    <w:name w:val="annotation subject"/>
    <w:basedOn w:val="CommentText"/>
    <w:next w:val="CommentText"/>
    <w:link w:val="CommentSubjectChar"/>
    <w:uiPriority w:val="99"/>
    <w:semiHidden/>
    <w:unhideWhenUsed/>
    <w:rsid w:val="00FB68CC"/>
    <w:rPr>
      <w:b/>
      <w:bCs/>
    </w:rPr>
  </w:style>
  <w:style w:type="character" w:customStyle="1" w:styleId="CommentSubjectChar">
    <w:name w:val="Comment Subject Char"/>
    <w:basedOn w:val="CommentTextChar"/>
    <w:link w:val="CommentSubject"/>
    <w:uiPriority w:val="99"/>
    <w:semiHidden/>
    <w:rsid w:val="00FB68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97340">
      <w:bodyDiv w:val="1"/>
      <w:marLeft w:val="0"/>
      <w:marRight w:val="0"/>
      <w:marTop w:val="0"/>
      <w:marBottom w:val="0"/>
      <w:divBdr>
        <w:top w:val="none" w:sz="0" w:space="0" w:color="auto"/>
        <w:left w:val="none" w:sz="0" w:space="0" w:color="auto"/>
        <w:bottom w:val="none" w:sz="0" w:space="0" w:color="auto"/>
        <w:right w:val="none" w:sz="0" w:space="0" w:color="auto"/>
      </w:divBdr>
    </w:div>
    <w:div w:id="540244580">
      <w:bodyDiv w:val="1"/>
      <w:marLeft w:val="0"/>
      <w:marRight w:val="0"/>
      <w:marTop w:val="0"/>
      <w:marBottom w:val="0"/>
      <w:divBdr>
        <w:top w:val="none" w:sz="0" w:space="0" w:color="auto"/>
        <w:left w:val="none" w:sz="0" w:space="0" w:color="auto"/>
        <w:bottom w:val="none" w:sz="0" w:space="0" w:color="auto"/>
        <w:right w:val="none" w:sz="0" w:space="0" w:color="auto"/>
      </w:divBdr>
    </w:div>
    <w:div w:id="552470521">
      <w:bodyDiv w:val="1"/>
      <w:marLeft w:val="0"/>
      <w:marRight w:val="0"/>
      <w:marTop w:val="0"/>
      <w:marBottom w:val="0"/>
      <w:divBdr>
        <w:top w:val="none" w:sz="0" w:space="0" w:color="auto"/>
        <w:left w:val="none" w:sz="0" w:space="0" w:color="auto"/>
        <w:bottom w:val="none" w:sz="0" w:space="0" w:color="auto"/>
        <w:right w:val="none" w:sz="0" w:space="0" w:color="auto"/>
      </w:divBdr>
    </w:div>
    <w:div w:id="673726576">
      <w:bodyDiv w:val="1"/>
      <w:marLeft w:val="0"/>
      <w:marRight w:val="0"/>
      <w:marTop w:val="0"/>
      <w:marBottom w:val="0"/>
      <w:divBdr>
        <w:top w:val="none" w:sz="0" w:space="0" w:color="auto"/>
        <w:left w:val="none" w:sz="0" w:space="0" w:color="auto"/>
        <w:bottom w:val="none" w:sz="0" w:space="0" w:color="auto"/>
        <w:right w:val="none" w:sz="0" w:space="0" w:color="auto"/>
      </w:divBdr>
    </w:div>
    <w:div w:id="942110896">
      <w:bodyDiv w:val="1"/>
      <w:marLeft w:val="0"/>
      <w:marRight w:val="0"/>
      <w:marTop w:val="0"/>
      <w:marBottom w:val="0"/>
      <w:divBdr>
        <w:top w:val="none" w:sz="0" w:space="0" w:color="auto"/>
        <w:left w:val="none" w:sz="0" w:space="0" w:color="auto"/>
        <w:bottom w:val="none" w:sz="0" w:space="0" w:color="auto"/>
        <w:right w:val="none" w:sz="0" w:space="0" w:color="auto"/>
      </w:divBdr>
    </w:div>
    <w:div w:id="1125539397">
      <w:bodyDiv w:val="1"/>
      <w:marLeft w:val="0"/>
      <w:marRight w:val="0"/>
      <w:marTop w:val="0"/>
      <w:marBottom w:val="0"/>
      <w:divBdr>
        <w:top w:val="none" w:sz="0" w:space="0" w:color="auto"/>
        <w:left w:val="none" w:sz="0" w:space="0" w:color="auto"/>
        <w:bottom w:val="none" w:sz="0" w:space="0" w:color="auto"/>
        <w:right w:val="none" w:sz="0" w:space="0" w:color="auto"/>
      </w:divBdr>
    </w:div>
    <w:div w:id="1399328525">
      <w:bodyDiv w:val="1"/>
      <w:marLeft w:val="0"/>
      <w:marRight w:val="0"/>
      <w:marTop w:val="0"/>
      <w:marBottom w:val="0"/>
      <w:divBdr>
        <w:top w:val="none" w:sz="0" w:space="0" w:color="auto"/>
        <w:left w:val="none" w:sz="0" w:space="0" w:color="auto"/>
        <w:bottom w:val="none" w:sz="0" w:space="0" w:color="auto"/>
        <w:right w:val="none" w:sz="0" w:space="0" w:color="auto"/>
      </w:divBdr>
    </w:div>
    <w:div w:id="1746535681">
      <w:bodyDiv w:val="1"/>
      <w:marLeft w:val="0"/>
      <w:marRight w:val="0"/>
      <w:marTop w:val="0"/>
      <w:marBottom w:val="0"/>
      <w:divBdr>
        <w:top w:val="none" w:sz="0" w:space="0" w:color="auto"/>
        <w:left w:val="none" w:sz="0" w:space="0" w:color="auto"/>
        <w:bottom w:val="none" w:sz="0" w:space="0" w:color="auto"/>
        <w:right w:val="none" w:sz="0" w:space="0" w:color="auto"/>
      </w:divBdr>
    </w:div>
    <w:div w:id="2063940825">
      <w:bodyDiv w:val="1"/>
      <w:marLeft w:val="0"/>
      <w:marRight w:val="0"/>
      <w:marTop w:val="0"/>
      <w:marBottom w:val="0"/>
      <w:divBdr>
        <w:top w:val="none" w:sz="0" w:space="0" w:color="auto"/>
        <w:left w:val="none" w:sz="0" w:space="0" w:color="auto"/>
        <w:bottom w:val="none" w:sz="0" w:space="0" w:color="auto"/>
        <w:right w:val="none" w:sz="0" w:space="0" w:color="auto"/>
      </w:divBdr>
    </w:div>
    <w:div w:id="21149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7</Pages>
  <Words>2425</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Earley, Donna</cp:lastModifiedBy>
  <cp:revision>12</cp:revision>
  <cp:lastPrinted>2023-07-12T19:20:00Z</cp:lastPrinted>
  <dcterms:created xsi:type="dcterms:W3CDTF">2023-06-05T14:15:00Z</dcterms:created>
  <dcterms:modified xsi:type="dcterms:W3CDTF">2023-07-12T20:33:00Z</dcterms:modified>
</cp:coreProperties>
</file>